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98" w:rsidRDefault="003C1E98" w:rsidP="003C1E98">
      <w:pPr>
        <w:shd w:val="clear" w:color="auto" w:fill="4F81BD" w:themeFill="accent1"/>
        <w:tabs>
          <w:tab w:val="left" w:pos="4410"/>
        </w:tabs>
        <w:spacing w:after="360"/>
        <w:ind w:left="-1560" w:right="-1274" w:firstLine="1560"/>
        <w:rPr>
          <w:rFonts w:ascii="Arial Rounded MT Bold" w:hAnsi="Arial Rounded MT Bold" w:cs="Arial"/>
          <w:sz w:val="44"/>
          <w:szCs w:val="44"/>
          <w:lang w:val="en-US"/>
        </w:rPr>
      </w:pPr>
      <w:r>
        <w:rPr>
          <w:rFonts w:ascii="Arial Rounded MT Bold" w:hAnsi="Arial Rounded MT Bold" w:cs="Arial"/>
          <w:noProof/>
          <w:sz w:val="44"/>
          <w:szCs w:val="44"/>
        </w:rPr>
        <w:drawing>
          <wp:anchor distT="0" distB="0" distL="114300" distR="114300" simplePos="0" relativeHeight="251661312" behindDoc="1" locked="0" layoutInCell="1" allowOverlap="1" wp14:anchorId="3C455628" wp14:editId="4B071266">
            <wp:simplePos x="0" y="0"/>
            <wp:positionH relativeFrom="column">
              <wp:posOffset>2727325</wp:posOffset>
            </wp:positionH>
            <wp:positionV relativeFrom="paragraph">
              <wp:posOffset>4649470</wp:posOffset>
            </wp:positionV>
            <wp:extent cx="2108200" cy="1397000"/>
            <wp:effectExtent l="0" t="0" r="0" b="0"/>
            <wp:wrapNone/>
            <wp:docPr id="5" name="Picture 5" descr="logo_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2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cs="Arial"/>
          <w:noProof/>
          <w:sz w:val="44"/>
          <w:szCs w:val="44"/>
        </w:rPr>
        <w:drawing>
          <wp:anchor distT="0" distB="0" distL="114300" distR="114300" simplePos="0" relativeHeight="251658240" behindDoc="1" locked="0" layoutInCell="1" allowOverlap="1" wp14:anchorId="6959B309" wp14:editId="31365442">
            <wp:simplePos x="0" y="0"/>
            <wp:positionH relativeFrom="column">
              <wp:posOffset>2727325</wp:posOffset>
            </wp:positionH>
            <wp:positionV relativeFrom="paragraph">
              <wp:posOffset>4649470</wp:posOffset>
            </wp:positionV>
            <wp:extent cx="2108200" cy="1397000"/>
            <wp:effectExtent l="0" t="0" r="0" b="0"/>
            <wp:wrapNone/>
            <wp:docPr id="2" name="Picture 2" descr="logo_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2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cs="Arial"/>
          <w:sz w:val="44"/>
          <w:szCs w:val="44"/>
          <w:lang w:val="en-US"/>
        </w:rPr>
        <w:tab/>
      </w:r>
    </w:p>
    <w:p w:rsidR="00E75A89" w:rsidRPr="003A789A" w:rsidRDefault="00E75A89" w:rsidP="00E75A89">
      <w:pPr>
        <w:shd w:val="clear" w:color="auto" w:fill="4F81BD" w:themeFill="accent1"/>
        <w:tabs>
          <w:tab w:val="left" w:pos="4410"/>
        </w:tabs>
        <w:spacing w:after="360"/>
        <w:ind w:left="-1560" w:right="-1274" w:firstLine="1560"/>
        <w:jc w:val="center"/>
        <w:rPr>
          <w:rFonts w:ascii="Arial Rounded MT Bold" w:hAnsi="Arial Rounded MT Bold" w:cs="Arial"/>
          <w:color w:val="FFFFFF" w:themeColor="background1"/>
          <w:sz w:val="72"/>
          <w:szCs w:val="72"/>
          <w:lang w:val="en-US"/>
        </w:rPr>
      </w:pPr>
      <w:r w:rsidRPr="003A789A">
        <w:rPr>
          <w:rFonts w:ascii="Arial Rounded MT Bold" w:hAnsi="Arial Rounded MT Bold" w:cs="Arial"/>
          <w:color w:val="FFFFFF" w:themeColor="background1"/>
          <w:sz w:val="72"/>
          <w:szCs w:val="72"/>
          <w:lang w:val="en-US"/>
        </w:rPr>
        <w:t>AFS Code of Conduct for Volunteers</w:t>
      </w:r>
    </w:p>
    <w:p w:rsidR="003C1E98" w:rsidRDefault="00E75A89" w:rsidP="003C1E98">
      <w:pPr>
        <w:shd w:val="clear" w:color="auto" w:fill="4F81BD" w:themeFill="accent1"/>
        <w:spacing w:after="360"/>
        <w:ind w:left="-1560" w:right="-1274" w:firstLine="1560"/>
        <w:rPr>
          <w:rFonts w:ascii="Arial Rounded MT Bold" w:hAnsi="Arial Rounded MT Bold" w:cs="Arial"/>
          <w:sz w:val="44"/>
          <w:szCs w:val="44"/>
          <w:lang w:val="en-US"/>
        </w:rPr>
      </w:pPr>
      <w:r>
        <w:rPr>
          <w:noProof/>
        </w:rPr>
        <w:drawing>
          <wp:inline distT="0" distB="0" distL="0" distR="0" wp14:anchorId="6A9F2C94" wp14:editId="777E16A2">
            <wp:extent cx="5935199" cy="4051738"/>
            <wp:effectExtent l="0" t="0" r="0" b="0"/>
            <wp:docPr id="1" name="Picture 1" descr="C:\Users\volunteer\Pictures\Sawa Sawa\AFS V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unteer\Pictures\Sawa Sawa\AFS Vol'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2811" cy="4091067"/>
                    </a:xfrm>
                    <a:prstGeom prst="rect">
                      <a:avLst/>
                    </a:prstGeom>
                    <a:noFill/>
                    <a:ln>
                      <a:noFill/>
                    </a:ln>
                  </pic:spPr>
                </pic:pic>
              </a:graphicData>
            </a:graphic>
          </wp:inline>
        </w:drawing>
      </w:r>
    </w:p>
    <w:p w:rsidR="003C1E98" w:rsidRDefault="003C1E98" w:rsidP="003A789A">
      <w:pPr>
        <w:shd w:val="clear" w:color="auto" w:fill="4F81BD" w:themeFill="accent1"/>
        <w:spacing w:after="360"/>
        <w:ind w:left="-1560" w:right="-1274" w:firstLine="1560"/>
        <w:rPr>
          <w:rFonts w:ascii="Arial Rounded MT Bold" w:hAnsi="Arial Rounded MT Bold" w:cs="Arial"/>
          <w:sz w:val="44"/>
          <w:szCs w:val="44"/>
          <w:lang w:val="en-US"/>
        </w:rPr>
      </w:pPr>
      <w:r>
        <w:rPr>
          <w:rFonts w:ascii="Arial Rounded MT Bold" w:hAnsi="Arial Rounded MT Bold" w:cs="Arial"/>
          <w:noProof/>
          <w:sz w:val="44"/>
          <w:szCs w:val="44"/>
        </w:rPr>
        <w:drawing>
          <wp:anchor distT="0" distB="0" distL="114300" distR="114300" simplePos="0" relativeHeight="251664384" behindDoc="1" locked="0" layoutInCell="1" allowOverlap="1" wp14:anchorId="07600774" wp14:editId="0A0AA318">
            <wp:simplePos x="0" y="0"/>
            <wp:positionH relativeFrom="column">
              <wp:posOffset>2727325</wp:posOffset>
            </wp:positionH>
            <wp:positionV relativeFrom="paragraph">
              <wp:posOffset>4649470</wp:posOffset>
            </wp:positionV>
            <wp:extent cx="2108200" cy="1397000"/>
            <wp:effectExtent l="0" t="0" r="0" b="0"/>
            <wp:wrapNone/>
            <wp:docPr id="4" name="Picture 4" descr="logo_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2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cs="Arial"/>
          <w:noProof/>
          <w:sz w:val="44"/>
          <w:szCs w:val="44"/>
        </w:rPr>
        <w:drawing>
          <wp:anchor distT="0" distB="0" distL="114300" distR="114300" simplePos="0" relativeHeight="251660288" behindDoc="1" locked="0" layoutInCell="1" allowOverlap="1" wp14:anchorId="551F7ACD" wp14:editId="33B6F552">
            <wp:simplePos x="0" y="0"/>
            <wp:positionH relativeFrom="column">
              <wp:posOffset>2727325</wp:posOffset>
            </wp:positionH>
            <wp:positionV relativeFrom="paragraph">
              <wp:posOffset>4649470</wp:posOffset>
            </wp:positionV>
            <wp:extent cx="2108200" cy="1397000"/>
            <wp:effectExtent l="0" t="0" r="0" b="0"/>
            <wp:wrapNone/>
            <wp:docPr id="3" name="Picture 3" descr="logo_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20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89A" w:rsidRDefault="003A789A" w:rsidP="003A789A">
      <w:pPr>
        <w:shd w:val="clear" w:color="auto" w:fill="4F81BD" w:themeFill="accent1"/>
        <w:spacing w:after="360"/>
        <w:ind w:left="-1560" w:right="-1274" w:firstLine="1560"/>
        <w:rPr>
          <w:rFonts w:ascii="Arial Rounded MT Bold" w:hAnsi="Arial Rounded MT Bold" w:cs="Arial"/>
          <w:sz w:val="44"/>
          <w:szCs w:val="44"/>
          <w:lang w:val="en-US"/>
        </w:rPr>
      </w:pPr>
    </w:p>
    <w:p w:rsidR="003A789A" w:rsidRPr="009144FD" w:rsidRDefault="003A789A" w:rsidP="003A789A">
      <w:pPr>
        <w:spacing w:after="360"/>
        <w:rPr>
          <w:rFonts w:ascii="Arial Rounded MT Bold" w:hAnsi="Arial Rounded MT Bold" w:cs="Arial"/>
          <w:sz w:val="44"/>
          <w:szCs w:val="44"/>
          <w:lang w:val="en-US"/>
        </w:rPr>
      </w:pPr>
      <w:r w:rsidRPr="009144FD">
        <w:rPr>
          <w:rFonts w:ascii="Arial Rounded MT Bold" w:hAnsi="Arial Rounded MT Bold" w:cs="Arial"/>
          <w:sz w:val="44"/>
          <w:szCs w:val="44"/>
          <w:lang w:val="en-US"/>
        </w:rPr>
        <w:lastRenderedPageBreak/>
        <w:t>Our Mission</w:t>
      </w:r>
    </w:p>
    <w:p w:rsidR="003A789A" w:rsidRPr="003A789A" w:rsidRDefault="003A789A" w:rsidP="003A789A">
      <w:pPr>
        <w:spacing w:line="360" w:lineRule="auto"/>
        <w:rPr>
          <w:rFonts w:ascii="Arial" w:hAnsi="Arial" w:cs="Arial"/>
          <w:lang w:val="en-US"/>
        </w:rPr>
      </w:pPr>
      <w:r w:rsidRPr="003A789A">
        <w:rPr>
          <w:rFonts w:ascii="Arial" w:hAnsi="Arial" w:cs="Arial"/>
          <w:lang w:val="en-US"/>
        </w:rPr>
        <w:t>AFS South Africa provides lifelong intercultural opportunities in local and global communities, helping people develop the necessary values, skills and the knowledge and respect needed for a more just peaceful world.</w:t>
      </w:r>
    </w:p>
    <w:p w:rsidR="003A789A" w:rsidRPr="009144FD" w:rsidRDefault="003A789A" w:rsidP="003A789A">
      <w:pPr>
        <w:spacing w:after="360"/>
        <w:rPr>
          <w:rFonts w:ascii="Arial Rounded MT Bold" w:hAnsi="Arial Rounded MT Bold" w:cs="Arial"/>
          <w:sz w:val="44"/>
          <w:szCs w:val="44"/>
          <w:lang w:val="en-US"/>
        </w:rPr>
      </w:pPr>
      <w:r w:rsidRPr="009144FD">
        <w:rPr>
          <w:rFonts w:ascii="Arial Rounded MT Bold" w:hAnsi="Arial Rounded MT Bold" w:cs="Arial"/>
          <w:sz w:val="44"/>
          <w:szCs w:val="44"/>
          <w:lang w:val="en-US"/>
        </w:rPr>
        <w:t>Values and Attributes</w:t>
      </w:r>
    </w:p>
    <w:p w:rsidR="003A789A" w:rsidRPr="003A789A" w:rsidRDefault="003A789A" w:rsidP="003A789A">
      <w:pPr>
        <w:spacing w:line="360" w:lineRule="auto"/>
        <w:rPr>
          <w:rFonts w:ascii="Arial" w:hAnsi="Arial" w:cs="Arial"/>
          <w:lang w:val="en-US"/>
        </w:rPr>
      </w:pPr>
      <w:r w:rsidRPr="003A789A">
        <w:rPr>
          <w:rFonts w:ascii="Arial" w:hAnsi="Arial" w:cs="Arial"/>
          <w:lang w:val="en-US"/>
        </w:rPr>
        <w:t>AFS enables people to act responsible, global citizen working for Peace and understanding in a diverse world. It acknowledges that peace is a dynamic concept threatened by justice, Inequity and intolerance AFS activities are based on our core values of dignity, respects for difference, harmony, sensitive and tolerance.</w:t>
      </w:r>
    </w:p>
    <w:p w:rsidR="003A789A" w:rsidRDefault="003A789A" w:rsidP="003A789A">
      <w:pPr>
        <w:spacing w:line="360" w:lineRule="auto"/>
        <w:rPr>
          <w:rFonts w:ascii="Arial Rounded MT Bold" w:hAnsi="Arial Rounded MT Bold" w:cs="Arial"/>
          <w:sz w:val="44"/>
          <w:szCs w:val="44"/>
          <w:lang w:val="en-US"/>
        </w:rPr>
      </w:pPr>
      <w:r w:rsidRPr="004356A4">
        <w:rPr>
          <w:rFonts w:ascii="Arial Rounded MT Bold" w:hAnsi="Arial Rounded MT Bold" w:cs="Arial"/>
          <w:sz w:val="44"/>
          <w:szCs w:val="44"/>
          <w:lang w:val="en-US"/>
        </w:rPr>
        <w:t>Brief History</w:t>
      </w:r>
    </w:p>
    <w:p w:rsidR="003A789A" w:rsidRPr="003A789A" w:rsidRDefault="003A789A" w:rsidP="003A789A">
      <w:pPr>
        <w:spacing w:line="360" w:lineRule="auto"/>
        <w:rPr>
          <w:rFonts w:ascii="Arial" w:hAnsi="Arial" w:cs="Arial"/>
          <w:lang w:val="en-US"/>
        </w:rPr>
      </w:pPr>
      <w:r w:rsidRPr="003A789A">
        <w:rPr>
          <w:rFonts w:ascii="Arial" w:hAnsi="Arial" w:cs="Arial"/>
          <w:lang w:val="en-US"/>
        </w:rPr>
        <w:t xml:space="preserve">AFS’s </w:t>
      </w:r>
      <w:r w:rsidRPr="003A789A">
        <w:rPr>
          <w:rFonts w:ascii="Arial" w:hAnsi="Arial" w:cs="Arial"/>
          <w:lang w:val="en-US"/>
        </w:rPr>
        <w:t>foundations lie in a volunteer-based ambulance corps formed in World War II. When the conflict ended in 1945, AFS’</w:t>
      </w:r>
      <w:r w:rsidRPr="003A789A">
        <w:rPr>
          <w:rFonts w:ascii="Arial" w:hAnsi="Arial" w:cs="Arial"/>
          <w:lang w:val="en-US"/>
        </w:rPr>
        <w:t xml:space="preserve">s </w:t>
      </w:r>
      <w:r w:rsidRPr="003A789A">
        <w:rPr>
          <w:rFonts w:ascii="Arial" w:hAnsi="Arial" w:cs="Arial"/>
          <w:lang w:val="en-US"/>
        </w:rPr>
        <w:t>volunteers, convinced of the need to hasten the post-war healing process, vowed to work towards changing the world’s focus from hostility to friendship.</w:t>
      </w:r>
    </w:p>
    <w:p w:rsidR="003A789A" w:rsidRPr="003A789A" w:rsidRDefault="003A789A" w:rsidP="003A789A">
      <w:pPr>
        <w:spacing w:line="360" w:lineRule="auto"/>
        <w:rPr>
          <w:rFonts w:ascii="Arial" w:hAnsi="Arial" w:cs="Arial"/>
          <w:lang w:val="en-US"/>
        </w:rPr>
      </w:pPr>
      <w:r w:rsidRPr="003A789A">
        <w:rPr>
          <w:rFonts w:ascii="Arial" w:hAnsi="Arial" w:cs="Arial"/>
          <w:lang w:val="en-US"/>
        </w:rPr>
        <w:t>They decided to do that by exposing young people to cultures other than their own: intercultural learning was a means of developing the knowledge skills, understanding and bonds necessary to create a more just and peaceful world.</w:t>
      </w:r>
    </w:p>
    <w:p w:rsidR="003A789A" w:rsidRPr="003A789A" w:rsidRDefault="003A789A" w:rsidP="003A789A">
      <w:pPr>
        <w:spacing w:line="360" w:lineRule="auto"/>
        <w:rPr>
          <w:rFonts w:ascii="Arial" w:hAnsi="Arial" w:cs="Arial"/>
          <w:lang w:val="en-US"/>
        </w:rPr>
      </w:pPr>
      <w:r w:rsidRPr="003A789A">
        <w:rPr>
          <w:rFonts w:ascii="Arial" w:hAnsi="Arial" w:cs="Arial"/>
          <w:lang w:val="en-US"/>
        </w:rPr>
        <w:t>In 1947 the former AFS ambulance drivers took a giant step when they pioneered high school exchanges between two of the former combatants, the US and Germany.</w:t>
      </w:r>
    </w:p>
    <w:p w:rsidR="003A789A" w:rsidRPr="003A789A" w:rsidRDefault="003A789A" w:rsidP="003A789A">
      <w:pPr>
        <w:spacing w:line="360" w:lineRule="auto"/>
        <w:rPr>
          <w:rFonts w:ascii="Arial" w:hAnsi="Arial" w:cs="Arial"/>
          <w:lang w:val="en-US"/>
        </w:rPr>
      </w:pPr>
      <w:r w:rsidRPr="003A789A">
        <w:rPr>
          <w:rFonts w:ascii="Arial" w:hAnsi="Arial" w:cs="Arial"/>
          <w:lang w:val="en-US"/>
        </w:rPr>
        <w:t>Since then more than 325 000 AFS students, families and volunteers have built a global community of shared experiences, close personal bonds and lifetime friendships. Each year, a global AFS network now provides intercultural learning experiences directly to over 12 000 people who participate in AFS programmes and, indirectly, to many more whose lives are touched by our programmes.</w:t>
      </w:r>
    </w:p>
    <w:p w:rsidR="003C1E98" w:rsidRDefault="003C1E98" w:rsidP="00F249FE">
      <w:pPr>
        <w:spacing w:after="360"/>
        <w:rPr>
          <w:rFonts w:ascii="Arial Rounded MT Bold" w:hAnsi="Arial Rounded MT Bold" w:cs="Arial"/>
          <w:sz w:val="44"/>
          <w:szCs w:val="44"/>
          <w:lang w:val="en-US"/>
        </w:rPr>
      </w:pPr>
    </w:p>
    <w:p w:rsidR="003A789A" w:rsidRDefault="003A789A" w:rsidP="00F249FE">
      <w:pPr>
        <w:spacing w:after="360"/>
        <w:rPr>
          <w:rFonts w:ascii="Arial Rounded MT Bold" w:hAnsi="Arial Rounded MT Bold" w:cs="Arial"/>
          <w:sz w:val="44"/>
          <w:szCs w:val="44"/>
          <w:lang w:val="en-US"/>
        </w:rPr>
      </w:pPr>
    </w:p>
    <w:p w:rsidR="00CD5B46" w:rsidRPr="00CD5B46" w:rsidRDefault="00CD5B46" w:rsidP="00F249FE">
      <w:pPr>
        <w:spacing w:after="360"/>
        <w:rPr>
          <w:rFonts w:ascii="Arial Rounded MT Bold" w:hAnsi="Arial Rounded MT Bold" w:cs="Arial"/>
          <w:sz w:val="44"/>
          <w:szCs w:val="44"/>
          <w:lang w:val="en-US"/>
        </w:rPr>
      </w:pPr>
      <w:r w:rsidRPr="00CD5B46">
        <w:rPr>
          <w:rFonts w:ascii="Arial Rounded MT Bold" w:hAnsi="Arial Rounded MT Bold" w:cs="Arial"/>
          <w:sz w:val="44"/>
          <w:szCs w:val="44"/>
          <w:lang w:val="en-US"/>
        </w:rPr>
        <w:lastRenderedPageBreak/>
        <w:t>AFS code of practice</w:t>
      </w:r>
    </w:p>
    <w:p w:rsidR="00CD5B46" w:rsidRPr="003A789A" w:rsidRDefault="003A789A" w:rsidP="00F249FE">
      <w:pPr>
        <w:spacing w:after="360"/>
        <w:rPr>
          <w:rFonts w:ascii="Arial" w:hAnsi="Arial" w:cs="Arial"/>
          <w:i/>
          <w:sz w:val="28"/>
          <w:szCs w:val="28"/>
          <w:lang w:val="en-US"/>
        </w:rPr>
      </w:pPr>
      <w:r>
        <w:rPr>
          <w:rFonts w:ascii="Arial" w:hAnsi="Arial" w:cs="Arial"/>
          <w:i/>
          <w:sz w:val="28"/>
          <w:szCs w:val="28"/>
          <w:lang w:val="en-US"/>
        </w:rPr>
        <w:t>AFS volunteers shall</w:t>
      </w:r>
      <w:r w:rsidR="00CD5B46" w:rsidRPr="003A789A">
        <w:rPr>
          <w:rFonts w:ascii="Arial" w:hAnsi="Arial" w:cs="Arial"/>
          <w:i/>
          <w:sz w:val="28"/>
          <w:szCs w:val="28"/>
          <w:lang w:val="en-US"/>
        </w:rPr>
        <w:t xml:space="preserve"> individually and collectively:</w:t>
      </w:r>
    </w:p>
    <w:p w:rsidR="00CD5B46" w:rsidRPr="003A789A" w:rsidRDefault="00CD5B46" w:rsidP="00F249FE">
      <w:pPr>
        <w:pStyle w:val="ListParagraph"/>
        <w:numPr>
          <w:ilvl w:val="0"/>
          <w:numId w:val="1"/>
        </w:numPr>
        <w:spacing w:after="360"/>
        <w:ind w:left="426" w:hanging="426"/>
        <w:rPr>
          <w:rFonts w:ascii="Arial" w:hAnsi="Arial" w:cs="Arial"/>
          <w:lang w:val="en-US"/>
        </w:rPr>
      </w:pPr>
      <w:r w:rsidRPr="003A789A">
        <w:rPr>
          <w:rFonts w:ascii="Arial" w:hAnsi="Arial" w:cs="Arial"/>
          <w:lang w:val="en-US"/>
        </w:rPr>
        <w:t>Respect all people through intercultural understanding and valuing diversity.</w:t>
      </w:r>
    </w:p>
    <w:p w:rsidR="00CD5B46" w:rsidRPr="003A789A" w:rsidRDefault="00CD5B46" w:rsidP="00F249FE">
      <w:pPr>
        <w:pStyle w:val="ListParagraph"/>
        <w:numPr>
          <w:ilvl w:val="0"/>
          <w:numId w:val="1"/>
        </w:numPr>
        <w:spacing w:after="360"/>
        <w:ind w:left="426" w:hanging="426"/>
        <w:rPr>
          <w:rFonts w:ascii="Arial" w:hAnsi="Arial" w:cs="Arial"/>
          <w:lang w:val="en-US"/>
        </w:rPr>
      </w:pPr>
      <w:r w:rsidRPr="003A789A">
        <w:rPr>
          <w:rFonts w:ascii="Arial" w:hAnsi="Arial" w:cs="Arial"/>
          <w:lang w:val="en-US"/>
        </w:rPr>
        <w:t>Provide high levels of service delivery and care to participants.</w:t>
      </w:r>
    </w:p>
    <w:p w:rsidR="00CD5B46" w:rsidRPr="003A789A" w:rsidRDefault="00CD5B46" w:rsidP="00F249FE">
      <w:pPr>
        <w:pStyle w:val="ListParagraph"/>
        <w:numPr>
          <w:ilvl w:val="0"/>
          <w:numId w:val="1"/>
        </w:numPr>
        <w:spacing w:after="360"/>
        <w:ind w:left="426" w:hanging="426"/>
        <w:rPr>
          <w:rFonts w:ascii="Arial" w:hAnsi="Arial" w:cs="Arial"/>
          <w:lang w:val="en-US"/>
        </w:rPr>
      </w:pPr>
      <w:r w:rsidRPr="003A789A">
        <w:rPr>
          <w:rFonts w:ascii="Arial" w:hAnsi="Arial" w:cs="Arial"/>
          <w:lang w:val="en-US"/>
        </w:rPr>
        <w:t xml:space="preserve">Enhance the integrity of AFS through standards of personal </w:t>
      </w:r>
      <w:r w:rsidR="003A789A" w:rsidRPr="003A789A">
        <w:rPr>
          <w:rFonts w:ascii="Arial" w:hAnsi="Arial" w:cs="Arial"/>
          <w:lang w:val="en-US"/>
        </w:rPr>
        <w:t>behavior</w:t>
      </w:r>
      <w:r w:rsidRPr="003A789A">
        <w:rPr>
          <w:rFonts w:ascii="Arial" w:hAnsi="Arial" w:cs="Arial"/>
          <w:lang w:val="en-US"/>
        </w:rPr>
        <w:t>.</w:t>
      </w:r>
    </w:p>
    <w:p w:rsidR="00CD5B46" w:rsidRPr="003A789A" w:rsidRDefault="00CD5B46" w:rsidP="00F249FE">
      <w:pPr>
        <w:pStyle w:val="ListParagraph"/>
        <w:numPr>
          <w:ilvl w:val="0"/>
          <w:numId w:val="1"/>
        </w:numPr>
        <w:spacing w:after="360"/>
        <w:ind w:left="425" w:hanging="425"/>
        <w:rPr>
          <w:rFonts w:ascii="Arial" w:hAnsi="Arial" w:cs="Arial"/>
          <w:lang w:val="en-US"/>
        </w:rPr>
      </w:pPr>
      <w:r w:rsidRPr="003A789A">
        <w:rPr>
          <w:rFonts w:ascii="Arial" w:hAnsi="Arial" w:cs="Arial"/>
          <w:lang w:val="en-US"/>
        </w:rPr>
        <w:t>Support and promote their own and other’s volunteering experience.</w:t>
      </w:r>
    </w:p>
    <w:p w:rsidR="00CD5B46" w:rsidRPr="00CD5B46" w:rsidRDefault="00CD5B46" w:rsidP="00CD5B46">
      <w:pPr>
        <w:rPr>
          <w:rFonts w:ascii="Arial Rounded MT Bold" w:hAnsi="Arial Rounded MT Bold" w:cs="Arial"/>
          <w:sz w:val="44"/>
          <w:szCs w:val="44"/>
          <w:lang w:val="en-US"/>
        </w:rPr>
      </w:pPr>
      <w:r w:rsidRPr="00CD5B46">
        <w:rPr>
          <w:rFonts w:ascii="Arial Rounded MT Bold" w:hAnsi="Arial Rounded MT Bold" w:cs="Arial"/>
          <w:sz w:val="44"/>
          <w:szCs w:val="44"/>
          <w:lang w:val="en-US"/>
        </w:rPr>
        <w:t>Code of practice for AFS volunteers</w:t>
      </w:r>
    </w:p>
    <w:p w:rsidR="00CD5B46" w:rsidRPr="003A789A" w:rsidRDefault="00CD5B46" w:rsidP="00F249FE">
      <w:pPr>
        <w:spacing w:after="360"/>
        <w:rPr>
          <w:rFonts w:ascii="Arial" w:hAnsi="Arial" w:cs="Arial"/>
          <w:i/>
          <w:sz w:val="28"/>
          <w:szCs w:val="28"/>
          <w:lang w:val="en-US"/>
        </w:rPr>
      </w:pPr>
      <w:r w:rsidRPr="003A789A">
        <w:rPr>
          <w:rFonts w:ascii="Arial" w:hAnsi="Arial" w:cs="Arial"/>
          <w:i/>
          <w:sz w:val="28"/>
          <w:szCs w:val="28"/>
          <w:lang w:val="en-US"/>
        </w:rPr>
        <w:t>To promote intercultural understanding, quality service and the value of my AFS experience, I will:</w:t>
      </w:r>
    </w:p>
    <w:p w:rsidR="00CD5B46" w:rsidRPr="003A789A" w:rsidRDefault="00CD5B46" w:rsidP="00F249FE">
      <w:pPr>
        <w:pStyle w:val="ListParagraph"/>
        <w:numPr>
          <w:ilvl w:val="0"/>
          <w:numId w:val="2"/>
        </w:numPr>
        <w:spacing w:line="360" w:lineRule="auto"/>
        <w:ind w:left="426" w:hanging="426"/>
        <w:rPr>
          <w:rFonts w:ascii="Arial" w:hAnsi="Arial" w:cs="Arial"/>
          <w:lang w:val="en-US"/>
        </w:rPr>
      </w:pPr>
      <w:r w:rsidRPr="003A789A">
        <w:rPr>
          <w:rFonts w:ascii="Arial" w:hAnsi="Arial" w:cs="Arial"/>
          <w:lang w:val="en-US"/>
        </w:rPr>
        <w:t>Be interested in and respectful of other cultures</w:t>
      </w:r>
      <w:r w:rsidR="00340825" w:rsidRPr="003A789A">
        <w:rPr>
          <w:rFonts w:ascii="Arial" w:hAnsi="Arial" w:cs="Arial"/>
          <w:lang w:val="en-US"/>
        </w:rPr>
        <w:t>.</w:t>
      </w:r>
    </w:p>
    <w:p w:rsidR="00340825" w:rsidRPr="003A789A" w:rsidRDefault="00340825" w:rsidP="00F249FE">
      <w:pPr>
        <w:pStyle w:val="ListParagraph"/>
        <w:numPr>
          <w:ilvl w:val="0"/>
          <w:numId w:val="2"/>
        </w:numPr>
        <w:spacing w:line="360" w:lineRule="auto"/>
        <w:ind w:left="426" w:hanging="426"/>
        <w:rPr>
          <w:rFonts w:ascii="Arial" w:hAnsi="Arial" w:cs="Arial"/>
          <w:lang w:val="en-US"/>
        </w:rPr>
      </w:pPr>
      <w:r w:rsidRPr="003A789A">
        <w:rPr>
          <w:rFonts w:ascii="Arial" w:hAnsi="Arial" w:cs="Arial"/>
          <w:lang w:val="en-US"/>
        </w:rPr>
        <w:t>Be committed to the AFS missions, aims and objective and promote the organization in a positive way.</w:t>
      </w:r>
    </w:p>
    <w:p w:rsidR="00340825" w:rsidRPr="003A789A" w:rsidRDefault="00340825" w:rsidP="00F249FE">
      <w:pPr>
        <w:pStyle w:val="ListParagraph"/>
        <w:numPr>
          <w:ilvl w:val="0"/>
          <w:numId w:val="2"/>
        </w:numPr>
        <w:spacing w:line="360" w:lineRule="auto"/>
        <w:ind w:left="426" w:hanging="426"/>
        <w:rPr>
          <w:rFonts w:ascii="Arial" w:hAnsi="Arial" w:cs="Arial"/>
          <w:lang w:val="en-US"/>
        </w:rPr>
      </w:pPr>
      <w:r w:rsidRPr="003A789A">
        <w:rPr>
          <w:rFonts w:ascii="Arial" w:hAnsi="Arial" w:cs="Arial"/>
          <w:lang w:val="en-US"/>
        </w:rPr>
        <w:t>Abide by:</w:t>
      </w:r>
    </w:p>
    <w:p w:rsidR="00340825" w:rsidRPr="003A789A" w:rsidRDefault="00340825" w:rsidP="00C90172">
      <w:pPr>
        <w:pStyle w:val="ListParagraph"/>
        <w:numPr>
          <w:ilvl w:val="1"/>
          <w:numId w:val="2"/>
        </w:numPr>
        <w:spacing w:line="360" w:lineRule="auto"/>
        <w:ind w:left="1134" w:hanging="283"/>
        <w:rPr>
          <w:rFonts w:ascii="Arial" w:hAnsi="Arial" w:cs="Arial"/>
          <w:lang w:val="en-US"/>
        </w:rPr>
      </w:pPr>
      <w:r w:rsidRPr="003A789A">
        <w:rPr>
          <w:rFonts w:ascii="Arial" w:hAnsi="Arial" w:cs="Arial"/>
          <w:lang w:val="en-US"/>
        </w:rPr>
        <w:t>AFS internationally accepted operating values</w:t>
      </w:r>
      <w:r w:rsidR="00F249FE" w:rsidRPr="003A789A">
        <w:rPr>
          <w:rFonts w:ascii="Arial" w:hAnsi="Arial" w:cs="Arial"/>
          <w:lang w:val="en-US"/>
        </w:rPr>
        <w:t>.</w:t>
      </w:r>
    </w:p>
    <w:p w:rsidR="00340825" w:rsidRPr="003A789A" w:rsidRDefault="00340825" w:rsidP="00C90172">
      <w:pPr>
        <w:pStyle w:val="ListParagraph"/>
        <w:numPr>
          <w:ilvl w:val="1"/>
          <w:numId w:val="2"/>
        </w:numPr>
        <w:spacing w:line="360" w:lineRule="auto"/>
        <w:ind w:left="1134" w:hanging="283"/>
        <w:rPr>
          <w:rFonts w:ascii="Arial" w:hAnsi="Arial" w:cs="Arial"/>
          <w:lang w:val="en-US"/>
        </w:rPr>
      </w:pPr>
      <w:r w:rsidRPr="003A789A">
        <w:rPr>
          <w:rFonts w:ascii="Arial" w:hAnsi="Arial" w:cs="Arial"/>
          <w:lang w:val="en-US"/>
        </w:rPr>
        <w:t>AFSRSA policies and procedures.</w:t>
      </w:r>
    </w:p>
    <w:p w:rsidR="00F249FE" w:rsidRPr="003A789A" w:rsidRDefault="00F249FE" w:rsidP="00F249FE">
      <w:pPr>
        <w:pStyle w:val="ListParagraph"/>
        <w:numPr>
          <w:ilvl w:val="0"/>
          <w:numId w:val="2"/>
        </w:numPr>
        <w:spacing w:line="360" w:lineRule="auto"/>
        <w:ind w:left="426" w:hanging="426"/>
        <w:rPr>
          <w:rFonts w:ascii="Arial" w:hAnsi="Arial" w:cs="Arial"/>
          <w:lang w:val="en-US"/>
        </w:rPr>
      </w:pPr>
      <w:r w:rsidRPr="003A789A">
        <w:rPr>
          <w:rFonts w:ascii="Arial" w:hAnsi="Arial" w:cs="Arial"/>
          <w:lang w:val="en-US"/>
        </w:rPr>
        <w:t>Seek and carry out roles/tasks within AFS appropriated to my interests, skills and experience and undertake ongoing training.</w:t>
      </w:r>
    </w:p>
    <w:p w:rsidR="00F249FE" w:rsidRPr="003A789A" w:rsidRDefault="00F249FE" w:rsidP="00F249FE">
      <w:pPr>
        <w:pStyle w:val="ListParagraph"/>
        <w:numPr>
          <w:ilvl w:val="0"/>
          <w:numId w:val="2"/>
        </w:numPr>
        <w:spacing w:line="360" w:lineRule="auto"/>
        <w:ind w:left="426" w:hanging="426"/>
        <w:rPr>
          <w:rFonts w:ascii="Arial" w:hAnsi="Arial" w:cs="Arial"/>
          <w:lang w:val="en-US"/>
        </w:rPr>
      </w:pPr>
      <w:r w:rsidRPr="003A789A">
        <w:rPr>
          <w:rFonts w:ascii="Arial" w:hAnsi="Arial" w:cs="Arial"/>
          <w:lang w:val="en-US"/>
        </w:rPr>
        <w:t>Provide high quality customer service to AFS participants by being:</w:t>
      </w:r>
    </w:p>
    <w:p w:rsidR="00F249FE" w:rsidRPr="003A789A" w:rsidRDefault="00F249FE" w:rsidP="00C90172">
      <w:pPr>
        <w:pStyle w:val="ListParagraph"/>
        <w:numPr>
          <w:ilvl w:val="1"/>
          <w:numId w:val="2"/>
        </w:numPr>
        <w:spacing w:line="360" w:lineRule="auto"/>
        <w:ind w:left="1134" w:hanging="283"/>
        <w:rPr>
          <w:rFonts w:ascii="Arial" w:hAnsi="Arial" w:cs="Arial"/>
          <w:lang w:val="en-US"/>
        </w:rPr>
      </w:pPr>
      <w:r w:rsidRPr="003A789A">
        <w:rPr>
          <w:rFonts w:ascii="Arial" w:hAnsi="Arial" w:cs="Arial"/>
          <w:lang w:val="en-US"/>
        </w:rPr>
        <w:t>Supportive of participant’s welfare and safety.</w:t>
      </w:r>
    </w:p>
    <w:p w:rsidR="00F249FE" w:rsidRPr="003A789A" w:rsidRDefault="00F249FE" w:rsidP="00C90172">
      <w:pPr>
        <w:pStyle w:val="ListParagraph"/>
        <w:numPr>
          <w:ilvl w:val="1"/>
          <w:numId w:val="2"/>
        </w:numPr>
        <w:spacing w:line="360" w:lineRule="auto"/>
        <w:ind w:left="1134" w:hanging="283"/>
        <w:rPr>
          <w:rFonts w:ascii="Arial" w:hAnsi="Arial" w:cs="Arial"/>
          <w:lang w:val="en-US"/>
        </w:rPr>
      </w:pPr>
      <w:r w:rsidRPr="003A789A">
        <w:rPr>
          <w:rFonts w:ascii="Arial" w:hAnsi="Arial" w:cs="Arial"/>
          <w:lang w:val="en-US"/>
        </w:rPr>
        <w:t>Compliant with AFS health and safety policies and practices.</w:t>
      </w:r>
    </w:p>
    <w:p w:rsidR="00F249FE" w:rsidRPr="003A789A" w:rsidRDefault="00F249FE" w:rsidP="00F249FE">
      <w:pPr>
        <w:pStyle w:val="ListParagraph"/>
        <w:numPr>
          <w:ilvl w:val="0"/>
          <w:numId w:val="2"/>
        </w:numPr>
        <w:spacing w:line="360" w:lineRule="auto"/>
        <w:ind w:left="426" w:hanging="426"/>
        <w:rPr>
          <w:rFonts w:ascii="Arial" w:hAnsi="Arial" w:cs="Arial"/>
          <w:lang w:val="en-US"/>
        </w:rPr>
      </w:pPr>
      <w:r w:rsidRPr="003A789A">
        <w:rPr>
          <w:rFonts w:ascii="Arial" w:hAnsi="Arial" w:cs="Arial"/>
          <w:lang w:val="en-US"/>
        </w:rPr>
        <w:t>Behave with integrity and carry out task/duties in a responsible and ethical manner, maintaining confidentiality.</w:t>
      </w:r>
    </w:p>
    <w:p w:rsidR="00F249FE" w:rsidRPr="003A789A" w:rsidRDefault="00F249FE" w:rsidP="00F249FE">
      <w:pPr>
        <w:pStyle w:val="ListParagraph"/>
        <w:numPr>
          <w:ilvl w:val="0"/>
          <w:numId w:val="2"/>
        </w:numPr>
        <w:spacing w:line="360" w:lineRule="auto"/>
        <w:ind w:left="426" w:hanging="426"/>
        <w:rPr>
          <w:rFonts w:ascii="Arial" w:hAnsi="Arial" w:cs="Arial"/>
          <w:lang w:val="en-US"/>
        </w:rPr>
      </w:pPr>
      <w:r w:rsidRPr="003A789A">
        <w:rPr>
          <w:rFonts w:ascii="Arial" w:hAnsi="Arial" w:cs="Arial"/>
          <w:lang w:val="en-US"/>
        </w:rPr>
        <w:t>Communicate constructively and appropriately with other AFS person</w:t>
      </w:r>
      <w:r w:rsidR="00DA6CC9" w:rsidRPr="003A789A">
        <w:rPr>
          <w:rFonts w:ascii="Arial" w:hAnsi="Arial" w:cs="Arial"/>
          <w:lang w:val="en-US"/>
        </w:rPr>
        <w:t>n</w:t>
      </w:r>
      <w:r w:rsidRPr="003A789A">
        <w:rPr>
          <w:rFonts w:ascii="Arial" w:hAnsi="Arial" w:cs="Arial"/>
          <w:lang w:val="en-US"/>
        </w:rPr>
        <w:t>el.</w:t>
      </w:r>
    </w:p>
    <w:p w:rsidR="00F249FE" w:rsidRPr="003A789A" w:rsidRDefault="00F249FE" w:rsidP="00F249FE">
      <w:pPr>
        <w:pStyle w:val="ListParagraph"/>
        <w:numPr>
          <w:ilvl w:val="0"/>
          <w:numId w:val="2"/>
        </w:numPr>
        <w:spacing w:line="360" w:lineRule="auto"/>
        <w:ind w:left="426" w:hanging="426"/>
        <w:rPr>
          <w:rFonts w:ascii="Arial" w:hAnsi="Arial" w:cs="Arial"/>
          <w:lang w:val="en-US"/>
        </w:rPr>
      </w:pPr>
      <w:r w:rsidRPr="003A789A">
        <w:rPr>
          <w:rFonts w:ascii="Arial" w:hAnsi="Arial" w:cs="Arial"/>
          <w:lang w:val="en-US"/>
        </w:rPr>
        <w:t>Value my AFS participation by:</w:t>
      </w:r>
    </w:p>
    <w:p w:rsidR="00F249FE" w:rsidRPr="003A789A" w:rsidRDefault="00F249FE" w:rsidP="00C90172">
      <w:pPr>
        <w:pStyle w:val="ListParagraph"/>
        <w:numPr>
          <w:ilvl w:val="1"/>
          <w:numId w:val="2"/>
        </w:numPr>
        <w:spacing w:line="360" w:lineRule="auto"/>
        <w:ind w:left="1134" w:hanging="283"/>
        <w:rPr>
          <w:rFonts w:ascii="Arial" w:hAnsi="Arial" w:cs="Arial"/>
          <w:lang w:val="en-US"/>
        </w:rPr>
      </w:pPr>
      <w:r w:rsidRPr="003A789A">
        <w:rPr>
          <w:rFonts w:ascii="Arial" w:hAnsi="Arial" w:cs="Arial"/>
          <w:lang w:val="en-US"/>
        </w:rPr>
        <w:t>Attending AFS events as required.</w:t>
      </w:r>
    </w:p>
    <w:p w:rsidR="00F249FE" w:rsidRPr="003A789A" w:rsidRDefault="00F249FE" w:rsidP="00C90172">
      <w:pPr>
        <w:pStyle w:val="ListParagraph"/>
        <w:numPr>
          <w:ilvl w:val="1"/>
          <w:numId w:val="2"/>
        </w:numPr>
        <w:spacing w:line="360" w:lineRule="auto"/>
        <w:ind w:left="1134" w:hanging="283"/>
        <w:rPr>
          <w:rFonts w:ascii="Arial" w:hAnsi="Arial" w:cs="Arial"/>
          <w:lang w:val="en-US"/>
        </w:rPr>
      </w:pPr>
      <w:r w:rsidRPr="003A789A">
        <w:rPr>
          <w:rFonts w:ascii="Arial" w:hAnsi="Arial" w:cs="Arial"/>
          <w:lang w:val="en-US"/>
        </w:rPr>
        <w:t>Participating constructively in decision making.</w:t>
      </w:r>
    </w:p>
    <w:p w:rsidR="00F249FE" w:rsidRPr="003A789A" w:rsidRDefault="00F249FE" w:rsidP="00F249FE">
      <w:pPr>
        <w:pStyle w:val="ListParagraph"/>
        <w:numPr>
          <w:ilvl w:val="0"/>
          <w:numId w:val="2"/>
        </w:numPr>
        <w:spacing w:line="360" w:lineRule="auto"/>
        <w:ind w:left="426" w:hanging="426"/>
        <w:rPr>
          <w:rFonts w:ascii="Arial" w:hAnsi="Arial" w:cs="Arial"/>
          <w:lang w:val="en-US"/>
        </w:rPr>
      </w:pPr>
      <w:r w:rsidRPr="003A789A">
        <w:rPr>
          <w:rFonts w:ascii="Arial" w:hAnsi="Arial" w:cs="Arial"/>
          <w:lang w:val="en-US"/>
        </w:rPr>
        <w:t>Be a team-player and respect other AFS volunteers.</w:t>
      </w:r>
    </w:p>
    <w:p w:rsidR="00DA6CC9" w:rsidRDefault="00DA6CC9" w:rsidP="00DA6CC9">
      <w:pPr>
        <w:spacing w:line="360" w:lineRule="auto"/>
        <w:rPr>
          <w:rFonts w:ascii="Arial" w:hAnsi="Arial" w:cs="Arial"/>
          <w:b/>
          <w:lang w:val="en-US"/>
        </w:rPr>
      </w:pPr>
    </w:p>
    <w:p w:rsidR="00DA6CC9" w:rsidRDefault="00DA6CC9" w:rsidP="00DA6CC9">
      <w:pPr>
        <w:spacing w:line="360" w:lineRule="auto"/>
        <w:rPr>
          <w:rFonts w:ascii="Arial" w:hAnsi="Arial" w:cs="Arial"/>
          <w:b/>
          <w:lang w:val="en-US"/>
        </w:rPr>
      </w:pPr>
    </w:p>
    <w:p w:rsidR="00DA6CC9" w:rsidRPr="00CD5B46" w:rsidRDefault="00DA6CC9" w:rsidP="00DA6CC9">
      <w:pPr>
        <w:rPr>
          <w:rFonts w:ascii="Arial Rounded MT Bold" w:hAnsi="Arial Rounded MT Bold" w:cs="Arial"/>
          <w:sz w:val="44"/>
          <w:szCs w:val="44"/>
          <w:lang w:val="en-US"/>
        </w:rPr>
      </w:pPr>
      <w:r w:rsidRPr="00CD5B46">
        <w:rPr>
          <w:rFonts w:ascii="Arial Rounded MT Bold" w:hAnsi="Arial Rounded MT Bold" w:cs="Arial"/>
          <w:sz w:val="44"/>
          <w:szCs w:val="44"/>
          <w:lang w:val="en-US"/>
        </w:rPr>
        <w:lastRenderedPageBreak/>
        <w:t xml:space="preserve">Code of practice for AFS </w:t>
      </w:r>
      <w:r>
        <w:rPr>
          <w:rFonts w:ascii="Arial Rounded MT Bold" w:hAnsi="Arial Rounded MT Bold" w:cs="Arial"/>
          <w:sz w:val="44"/>
          <w:szCs w:val="44"/>
          <w:lang w:val="en-US"/>
        </w:rPr>
        <w:t>RSA</w:t>
      </w:r>
    </w:p>
    <w:p w:rsidR="00DA6CC9" w:rsidRPr="003A789A" w:rsidRDefault="00DA6CC9" w:rsidP="00DA6CC9">
      <w:pPr>
        <w:spacing w:after="360"/>
        <w:rPr>
          <w:rFonts w:ascii="Arial" w:hAnsi="Arial" w:cs="Arial"/>
          <w:i/>
          <w:sz w:val="28"/>
          <w:szCs w:val="28"/>
          <w:lang w:val="en-US"/>
        </w:rPr>
      </w:pPr>
      <w:r w:rsidRPr="003A789A">
        <w:rPr>
          <w:rFonts w:ascii="Arial" w:hAnsi="Arial" w:cs="Arial"/>
          <w:i/>
          <w:sz w:val="28"/>
          <w:szCs w:val="28"/>
          <w:lang w:val="en-US"/>
        </w:rPr>
        <w:t>To promote intercultural understanding, quality service and the volunteering experience, AFS South Africa will:</w:t>
      </w:r>
    </w:p>
    <w:p w:rsidR="00DA6CC9" w:rsidRPr="003A789A" w:rsidRDefault="00DA6CC9" w:rsidP="00DA6CC9">
      <w:pPr>
        <w:pStyle w:val="ListParagraph"/>
        <w:numPr>
          <w:ilvl w:val="0"/>
          <w:numId w:val="2"/>
        </w:numPr>
        <w:spacing w:line="360" w:lineRule="auto"/>
        <w:ind w:left="426" w:hanging="426"/>
        <w:rPr>
          <w:rFonts w:ascii="Arial" w:hAnsi="Arial" w:cs="Arial"/>
          <w:lang w:val="en-US"/>
        </w:rPr>
      </w:pPr>
      <w:r w:rsidRPr="003A789A">
        <w:rPr>
          <w:rFonts w:ascii="Arial" w:hAnsi="Arial" w:cs="Arial"/>
          <w:lang w:val="en-US"/>
        </w:rPr>
        <w:t>Be respectful of and inclusive of all cultures.</w:t>
      </w:r>
    </w:p>
    <w:p w:rsidR="00DA6CC9" w:rsidRPr="003A789A" w:rsidRDefault="00DA6CC9" w:rsidP="00DA6CC9">
      <w:pPr>
        <w:pStyle w:val="ListParagraph"/>
        <w:numPr>
          <w:ilvl w:val="0"/>
          <w:numId w:val="2"/>
        </w:numPr>
        <w:spacing w:line="360" w:lineRule="auto"/>
        <w:ind w:left="426" w:hanging="426"/>
        <w:rPr>
          <w:rFonts w:ascii="Arial" w:hAnsi="Arial" w:cs="Arial"/>
          <w:lang w:val="en-US"/>
        </w:rPr>
      </w:pPr>
      <w:r w:rsidRPr="003A789A">
        <w:rPr>
          <w:rFonts w:ascii="Arial" w:hAnsi="Arial" w:cs="Arial"/>
          <w:lang w:val="en-US"/>
        </w:rPr>
        <w:t>Ensure volunteers have a clear understanding of the AFS mission, core values, vision and global education.</w:t>
      </w:r>
    </w:p>
    <w:p w:rsidR="00DA6CC9" w:rsidRPr="003A789A" w:rsidRDefault="00DA6CC9" w:rsidP="00DA6CC9">
      <w:pPr>
        <w:pStyle w:val="ListParagraph"/>
        <w:numPr>
          <w:ilvl w:val="0"/>
          <w:numId w:val="2"/>
        </w:numPr>
        <w:spacing w:line="360" w:lineRule="auto"/>
        <w:ind w:left="426" w:hanging="426"/>
        <w:rPr>
          <w:rFonts w:ascii="Arial" w:hAnsi="Arial" w:cs="Arial"/>
          <w:lang w:val="en-US"/>
        </w:rPr>
      </w:pPr>
      <w:r w:rsidRPr="003A789A">
        <w:rPr>
          <w:rFonts w:ascii="Arial" w:hAnsi="Arial" w:cs="Arial"/>
          <w:lang w:val="en-US"/>
        </w:rPr>
        <w:t>Offer volunteers roles and tasks appropriate to their skills and experience.</w:t>
      </w:r>
    </w:p>
    <w:p w:rsidR="00DA6CC9" w:rsidRPr="003A789A" w:rsidRDefault="00DA6CC9" w:rsidP="00DA6CC9">
      <w:pPr>
        <w:pStyle w:val="ListParagraph"/>
        <w:numPr>
          <w:ilvl w:val="0"/>
          <w:numId w:val="2"/>
        </w:numPr>
        <w:spacing w:line="360" w:lineRule="auto"/>
        <w:ind w:left="426" w:hanging="426"/>
        <w:rPr>
          <w:rFonts w:ascii="Arial" w:hAnsi="Arial" w:cs="Arial"/>
          <w:lang w:val="en-US"/>
        </w:rPr>
      </w:pPr>
      <w:r w:rsidRPr="003A789A">
        <w:rPr>
          <w:rFonts w:ascii="Arial" w:hAnsi="Arial" w:cs="Arial"/>
          <w:lang w:val="en-US"/>
        </w:rPr>
        <w:t>Ensure that volunteers know what is expected of them by providing:</w:t>
      </w:r>
    </w:p>
    <w:p w:rsidR="00DA6CC9" w:rsidRPr="003A789A" w:rsidRDefault="00DA6CC9" w:rsidP="009144FD">
      <w:pPr>
        <w:pStyle w:val="ListParagraph"/>
        <w:numPr>
          <w:ilvl w:val="1"/>
          <w:numId w:val="2"/>
        </w:numPr>
        <w:spacing w:line="360" w:lineRule="auto"/>
        <w:ind w:left="1134" w:hanging="283"/>
        <w:rPr>
          <w:rFonts w:ascii="Arial" w:hAnsi="Arial" w:cs="Arial"/>
          <w:lang w:val="en-US"/>
        </w:rPr>
      </w:pPr>
      <w:r w:rsidRPr="003A789A">
        <w:rPr>
          <w:rFonts w:ascii="Arial" w:hAnsi="Arial" w:cs="Arial"/>
          <w:lang w:val="en-US"/>
        </w:rPr>
        <w:t>Job description.</w:t>
      </w:r>
    </w:p>
    <w:p w:rsidR="00DA6CC9" w:rsidRPr="003A789A" w:rsidRDefault="00DA6CC9" w:rsidP="009144FD">
      <w:pPr>
        <w:pStyle w:val="ListParagraph"/>
        <w:numPr>
          <w:ilvl w:val="1"/>
          <w:numId w:val="2"/>
        </w:numPr>
        <w:spacing w:line="360" w:lineRule="auto"/>
        <w:ind w:left="1134" w:hanging="283"/>
        <w:rPr>
          <w:rFonts w:ascii="Arial" w:hAnsi="Arial" w:cs="Arial"/>
          <w:lang w:val="en-US"/>
        </w:rPr>
      </w:pPr>
      <w:r w:rsidRPr="003A789A">
        <w:rPr>
          <w:rFonts w:ascii="Arial" w:hAnsi="Arial" w:cs="Arial"/>
          <w:lang w:val="en-US"/>
        </w:rPr>
        <w:t>Orientation and training.</w:t>
      </w:r>
    </w:p>
    <w:p w:rsidR="00DA6CC9" w:rsidRPr="003A789A" w:rsidRDefault="00DA6CC9" w:rsidP="009144FD">
      <w:pPr>
        <w:pStyle w:val="ListParagraph"/>
        <w:numPr>
          <w:ilvl w:val="1"/>
          <w:numId w:val="2"/>
        </w:numPr>
        <w:spacing w:line="360" w:lineRule="auto"/>
        <w:ind w:left="1134" w:hanging="283"/>
        <w:rPr>
          <w:rFonts w:ascii="Arial" w:hAnsi="Arial" w:cs="Arial"/>
          <w:lang w:val="en-US"/>
        </w:rPr>
      </w:pPr>
      <w:r w:rsidRPr="003A789A">
        <w:rPr>
          <w:rFonts w:ascii="Arial" w:hAnsi="Arial" w:cs="Arial"/>
          <w:lang w:val="en-US"/>
        </w:rPr>
        <w:t>Policy and procedure manuals.</w:t>
      </w:r>
    </w:p>
    <w:p w:rsidR="00DA6CC9" w:rsidRPr="003A789A" w:rsidRDefault="00DA6CC9" w:rsidP="009144FD">
      <w:pPr>
        <w:pStyle w:val="ListParagraph"/>
        <w:numPr>
          <w:ilvl w:val="1"/>
          <w:numId w:val="2"/>
        </w:numPr>
        <w:spacing w:line="360" w:lineRule="auto"/>
        <w:ind w:left="1134" w:hanging="283"/>
        <w:rPr>
          <w:rFonts w:ascii="Arial" w:hAnsi="Arial" w:cs="Arial"/>
          <w:lang w:val="en-US"/>
        </w:rPr>
      </w:pPr>
      <w:r w:rsidRPr="003A789A">
        <w:rPr>
          <w:rFonts w:ascii="Arial" w:hAnsi="Arial" w:cs="Arial"/>
          <w:lang w:val="en-US"/>
        </w:rPr>
        <w:t>Support feedback and review.</w:t>
      </w:r>
    </w:p>
    <w:p w:rsidR="00DA6CC9" w:rsidRPr="003A789A" w:rsidRDefault="00DA6CC9" w:rsidP="009144FD">
      <w:pPr>
        <w:pStyle w:val="ListParagraph"/>
        <w:numPr>
          <w:ilvl w:val="0"/>
          <w:numId w:val="2"/>
        </w:numPr>
        <w:spacing w:line="360" w:lineRule="auto"/>
        <w:ind w:left="426" w:hanging="426"/>
        <w:rPr>
          <w:rFonts w:ascii="Arial" w:hAnsi="Arial" w:cs="Arial"/>
          <w:lang w:val="en-US"/>
        </w:rPr>
      </w:pPr>
      <w:r w:rsidRPr="003A789A">
        <w:rPr>
          <w:rFonts w:ascii="Arial" w:hAnsi="Arial" w:cs="Arial"/>
          <w:lang w:val="en-US"/>
        </w:rPr>
        <w:t>Implement procedures to safe guard volunteer’s safety and well-being.</w:t>
      </w:r>
    </w:p>
    <w:p w:rsidR="00DA6CC9" w:rsidRPr="003A789A" w:rsidRDefault="00DA6CC9" w:rsidP="009144FD">
      <w:pPr>
        <w:pStyle w:val="ListParagraph"/>
        <w:numPr>
          <w:ilvl w:val="0"/>
          <w:numId w:val="2"/>
        </w:numPr>
        <w:spacing w:line="360" w:lineRule="auto"/>
        <w:ind w:left="426" w:hanging="426"/>
        <w:rPr>
          <w:rFonts w:ascii="Arial" w:hAnsi="Arial" w:cs="Arial"/>
          <w:lang w:val="en-US"/>
        </w:rPr>
      </w:pPr>
      <w:r w:rsidRPr="003A789A">
        <w:rPr>
          <w:rFonts w:ascii="Arial" w:hAnsi="Arial" w:cs="Arial"/>
          <w:lang w:val="en-US"/>
        </w:rPr>
        <w:t>Establish grievance procedures and offer counseling if required.</w:t>
      </w:r>
    </w:p>
    <w:p w:rsidR="00DA6CC9" w:rsidRPr="003A789A" w:rsidRDefault="00DA6CC9" w:rsidP="009144FD">
      <w:pPr>
        <w:pStyle w:val="ListParagraph"/>
        <w:numPr>
          <w:ilvl w:val="0"/>
          <w:numId w:val="2"/>
        </w:numPr>
        <w:spacing w:line="360" w:lineRule="auto"/>
        <w:ind w:left="426" w:hanging="426"/>
        <w:rPr>
          <w:rFonts w:ascii="Arial" w:hAnsi="Arial" w:cs="Arial"/>
          <w:lang w:val="en-US"/>
        </w:rPr>
      </w:pPr>
      <w:r w:rsidRPr="003A789A">
        <w:rPr>
          <w:rFonts w:ascii="Arial" w:hAnsi="Arial" w:cs="Arial"/>
          <w:lang w:val="en-US"/>
        </w:rPr>
        <w:t>Encourage volunteers to participate as valued team/chapter members by:</w:t>
      </w:r>
    </w:p>
    <w:p w:rsidR="009144FD" w:rsidRPr="003A789A" w:rsidRDefault="009144FD" w:rsidP="009144FD">
      <w:pPr>
        <w:pStyle w:val="ListParagraph"/>
        <w:numPr>
          <w:ilvl w:val="1"/>
          <w:numId w:val="2"/>
        </w:numPr>
        <w:spacing w:line="360" w:lineRule="auto"/>
        <w:ind w:left="1134" w:hanging="283"/>
        <w:rPr>
          <w:rFonts w:ascii="Arial" w:hAnsi="Arial" w:cs="Arial"/>
          <w:lang w:val="en-US"/>
        </w:rPr>
      </w:pPr>
      <w:r w:rsidRPr="003A789A">
        <w:rPr>
          <w:rFonts w:ascii="Arial" w:hAnsi="Arial" w:cs="Arial"/>
          <w:lang w:val="en-US"/>
        </w:rPr>
        <w:t>Providing access to relevant decision making processes.</w:t>
      </w:r>
    </w:p>
    <w:p w:rsidR="009144FD" w:rsidRPr="003A789A" w:rsidRDefault="009144FD" w:rsidP="009144FD">
      <w:pPr>
        <w:pStyle w:val="ListParagraph"/>
        <w:numPr>
          <w:ilvl w:val="1"/>
          <w:numId w:val="2"/>
        </w:numPr>
        <w:spacing w:line="360" w:lineRule="auto"/>
        <w:ind w:left="1134" w:hanging="283"/>
        <w:rPr>
          <w:rFonts w:ascii="Arial" w:hAnsi="Arial" w:cs="Arial"/>
          <w:lang w:val="en-US"/>
        </w:rPr>
      </w:pPr>
      <w:r w:rsidRPr="003A789A">
        <w:rPr>
          <w:rFonts w:ascii="Arial" w:hAnsi="Arial" w:cs="Arial"/>
          <w:lang w:val="en-US"/>
        </w:rPr>
        <w:t>Acknowledging and celebrating the contributions made by AFS volunteers.</w:t>
      </w:r>
    </w:p>
    <w:p w:rsidR="00DA6CC9" w:rsidRDefault="00DA6CC9" w:rsidP="00DA6CC9">
      <w:pPr>
        <w:spacing w:line="360" w:lineRule="auto"/>
        <w:rPr>
          <w:rFonts w:ascii="Arial" w:hAnsi="Arial" w:cs="Arial"/>
          <w:b/>
          <w:lang w:val="en-US"/>
        </w:rPr>
      </w:pPr>
    </w:p>
    <w:p w:rsidR="009144FD" w:rsidRDefault="009144FD" w:rsidP="00DA6CC9">
      <w:pPr>
        <w:spacing w:line="360" w:lineRule="auto"/>
        <w:rPr>
          <w:rFonts w:ascii="Arial" w:hAnsi="Arial" w:cs="Arial"/>
          <w:b/>
          <w:lang w:val="en-US"/>
        </w:rPr>
      </w:pPr>
    </w:p>
    <w:p w:rsidR="009144FD" w:rsidRDefault="009144FD" w:rsidP="00DA6CC9">
      <w:pPr>
        <w:spacing w:line="360" w:lineRule="auto"/>
        <w:rPr>
          <w:rFonts w:ascii="Arial" w:hAnsi="Arial" w:cs="Arial"/>
          <w:b/>
          <w:lang w:val="en-US"/>
        </w:rPr>
      </w:pPr>
    </w:p>
    <w:p w:rsidR="009144FD" w:rsidRDefault="009144FD" w:rsidP="00DA6CC9">
      <w:pPr>
        <w:spacing w:line="360" w:lineRule="auto"/>
        <w:rPr>
          <w:rFonts w:ascii="Arial" w:hAnsi="Arial" w:cs="Arial"/>
          <w:b/>
          <w:lang w:val="en-US"/>
        </w:rPr>
      </w:pPr>
      <w:bookmarkStart w:id="0" w:name="_GoBack"/>
      <w:bookmarkEnd w:id="0"/>
    </w:p>
    <w:p w:rsidR="009144FD" w:rsidRDefault="009144FD" w:rsidP="00DA6CC9">
      <w:pPr>
        <w:spacing w:line="360" w:lineRule="auto"/>
        <w:rPr>
          <w:rFonts w:ascii="Arial" w:hAnsi="Arial" w:cs="Arial"/>
          <w:b/>
          <w:lang w:val="en-US"/>
        </w:rPr>
      </w:pPr>
    </w:p>
    <w:p w:rsidR="009144FD" w:rsidRDefault="009144FD" w:rsidP="00DA6CC9">
      <w:pPr>
        <w:spacing w:line="360" w:lineRule="auto"/>
        <w:rPr>
          <w:rFonts w:ascii="Arial" w:hAnsi="Arial" w:cs="Arial"/>
          <w:b/>
          <w:lang w:val="en-US"/>
        </w:rPr>
      </w:pPr>
    </w:p>
    <w:p w:rsidR="009144FD" w:rsidRDefault="009144FD" w:rsidP="00DA6CC9">
      <w:pPr>
        <w:spacing w:line="360" w:lineRule="auto"/>
        <w:rPr>
          <w:rFonts w:ascii="Arial" w:hAnsi="Arial" w:cs="Arial"/>
          <w:b/>
          <w:lang w:val="en-US"/>
        </w:rPr>
      </w:pPr>
    </w:p>
    <w:p w:rsidR="009144FD" w:rsidRDefault="009144FD" w:rsidP="00DA6CC9">
      <w:pPr>
        <w:spacing w:line="360" w:lineRule="auto"/>
        <w:rPr>
          <w:rFonts w:ascii="Arial" w:hAnsi="Arial" w:cs="Arial"/>
          <w:b/>
          <w:lang w:val="en-US"/>
        </w:rPr>
      </w:pPr>
    </w:p>
    <w:p w:rsidR="009144FD" w:rsidRDefault="009144FD" w:rsidP="00DA6CC9">
      <w:pPr>
        <w:spacing w:line="360" w:lineRule="auto"/>
        <w:rPr>
          <w:rFonts w:ascii="Arial" w:hAnsi="Arial" w:cs="Arial"/>
          <w:b/>
          <w:lang w:val="en-US"/>
        </w:rPr>
      </w:pPr>
    </w:p>
    <w:sectPr w:rsidR="009144FD" w:rsidSect="00E75A89">
      <w:headerReference w:type="default" r:id="rId10"/>
      <w:headerReference w:type="first" r:id="rId11"/>
      <w:footerReference w:type="first" r:id="rId12"/>
      <w:pgSz w:w="11906" w:h="16838"/>
      <w:pgMar w:top="1438" w:right="1274" w:bottom="1438" w:left="156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C9" w:rsidRDefault="002E1AC9" w:rsidP="003C1E98">
      <w:pPr>
        <w:spacing w:after="0" w:line="240" w:lineRule="auto"/>
      </w:pPr>
      <w:r>
        <w:separator/>
      </w:r>
    </w:p>
  </w:endnote>
  <w:endnote w:type="continuationSeparator" w:id="0">
    <w:p w:rsidR="002E1AC9" w:rsidRDefault="002E1AC9" w:rsidP="003C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89" w:rsidRDefault="00E75A89" w:rsidP="00E75A89">
    <w:pPr>
      <w:pStyle w:val="Footer"/>
      <w:ind w:left="-1560"/>
    </w:pPr>
    <w:r>
      <w:rPr>
        <w:noProof/>
      </w:rPr>
      <w:drawing>
        <wp:inline distT="0" distB="0" distL="0" distR="0" wp14:anchorId="5ED66291" wp14:editId="6190327C">
          <wp:extent cx="7620000" cy="857697"/>
          <wp:effectExtent l="0" t="0" r="0" b="0"/>
          <wp:docPr id="15" name="Picture 15" descr="C:\Users\volunteer\Downloads\AFS Resources\Footer (NEW NPO No) 15 May 201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lunteer\Downloads\AFS Resources\Footer (NEW NPO No) 15 May 2015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813" cy="87703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C9" w:rsidRDefault="002E1AC9" w:rsidP="003C1E98">
      <w:pPr>
        <w:spacing w:after="0" w:line="240" w:lineRule="auto"/>
      </w:pPr>
      <w:r>
        <w:separator/>
      </w:r>
    </w:p>
  </w:footnote>
  <w:footnote w:type="continuationSeparator" w:id="0">
    <w:p w:rsidR="002E1AC9" w:rsidRDefault="002E1AC9" w:rsidP="003C1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98" w:rsidRDefault="003C1E98" w:rsidP="003C1E98">
    <w:pPr>
      <w:pStyle w:val="Header"/>
      <w:ind w:left="-1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89" w:rsidRDefault="00E75A89" w:rsidP="00E75A89">
    <w:pPr>
      <w:pStyle w:val="Header"/>
      <w:ind w:left="-1560"/>
    </w:pPr>
    <w:r>
      <w:rPr>
        <w:noProof/>
      </w:rPr>
      <w:drawing>
        <wp:inline distT="0" distB="0" distL="0" distR="0" wp14:anchorId="0EBA1CBB" wp14:editId="14ECE33D">
          <wp:extent cx="3029157" cy="20008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3025" cy="20034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61FEC"/>
    <w:multiLevelType w:val="hybridMultilevel"/>
    <w:tmpl w:val="16563B60"/>
    <w:lvl w:ilvl="0" w:tplc="0C0A0001">
      <w:start w:val="1"/>
      <w:numFmt w:val="bullet"/>
      <w:lvlText w:val=""/>
      <w:lvlJc w:val="left"/>
      <w:pPr>
        <w:ind w:left="720" w:hanging="360"/>
      </w:pPr>
      <w:rPr>
        <w:rFonts w:ascii="Symbol" w:hAnsi="Symbol" w:hint="default"/>
      </w:rPr>
    </w:lvl>
    <w:lvl w:ilvl="1" w:tplc="2086FFC6">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3A25DE4"/>
    <w:multiLevelType w:val="hybridMultilevel"/>
    <w:tmpl w:val="692AC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46"/>
    <w:rsid w:val="00026261"/>
    <w:rsid w:val="000A1860"/>
    <w:rsid w:val="002E1AC9"/>
    <w:rsid w:val="00340825"/>
    <w:rsid w:val="003A789A"/>
    <w:rsid w:val="003C1E98"/>
    <w:rsid w:val="004356A4"/>
    <w:rsid w:val="00890354"/>
    <w:rsid w:val="009144FD"/>
    <w:rsid w:val="00C90172"/>
    <w:rsid w:val="00CD5B46"/>
    <w:rsid w:val="00DA6CC9"/>
    <w:rsid w:val="00E75A89"/>
    <w:rsid w:val="00F249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B46"/>
    <w:pPr>
      <w:ind w:left="720"/>
      <w:contextualSpacing/>
    </w:pPr>
  </w:style>
  <w:style w:type="paragraph" w:styleId="BalloonText">
    <w:name w:val="Balloon Text"/>
    <w:basedOn w:val="Normal"/>
    <w:link w:val="BalloonTextChar"/>
    <w:uiPriority w:val="99"/>
    <w:semiHidden/>
    <w:unhideWhenUsed/>
    <w:rsid w:val="003C1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E98"/>
    <w:rPr>
      <w:rFonts w:ascii="Tahoma" w:hAnsi="Tahoma" w:cs="Tahoma"/>
      <w:sz w:val="16"/>
      <w:szCs w:val="16"/>
    </w:rPr>
  </w:style>
  <w:style w:type="paragraph" w:styleId="Header">
    <w:name w:val="header"/>
    <w:basedOn w:val="Normal"/>
    <w:link w:val="HeaderChar"/>
    <w:uiPriority w:val="99"/>
    <w:unhideWhenUsed/>
    <w:rsid w:val="003C1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E98"/>
  </w:style>
  <w:style w:type="paragraph" w:styleId="Footer">
    <w:name w:val="footer"/>
    <w:basedOn w:val="Normal"/>
    <w:link w:val="FooterChar"/>
    <w:uiPriority w:val="99"/>
    <w:unhideWhenUsed/>
    <w:rsid w:val="003C1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B46"/>
    <w:pPr>
      <w:ind w:left="720"/>
      <w:contextualSpacing/>
    </w:pPr>
  </w:style>
  <w:style w:type="paragraph" w:styleId="BalloonText">
    <w:name w:val="Balloon Text"/>
    <w:basedOn w:val="Normal"/>
    <w:link w:val="BalloonTextChar"/>
    <w:uiPriority w:val="99"/>
    <w:semiHidden/>
    <w:unhideWhenUsed/>
    <w:rsid w:val="003C1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E98"/>
    <w:rPr>
      <w:rFonts w:ascii="Tahoma" w:hAnsi="Tahoma" w:cs="Tahoma"/>
      <w:sz w:val="16"/>
      <w:szCs w:val="16"/>
    </w:rPr>
  </w:style>
  <w:style w:type="paragraph" w:styleId="Header">
    <w:name w:val="header"/>
    <w:basedOn w:val="Normal"/>
    <w:link w:val="HeaderChar"/>
    <w:uiPriority w:val="99"/>
    <w:unhideWhenUsed/>
    <w:rsid w:val="003C1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E98"/>
  </w:style>
  <w:style w:type="paragraph" w:styleId="Footer">
    <w:name w:val="footer"/>
    <w:basedOn w:val="Normal"/>
    <w:link w:val="FooterChar"/>
    <w:uiPriority w:val="99"/>
    <w:unhideWhenUsed/>
    <w:rsid w:val="003C1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589</Words>
  <Characters>3363</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dc:creator>
  <cp:lastModifiedBy>Volunteer</cp:lastModifiedBy>
  <cp:revision>2</cp:revision>
  <dcterms:created xsi:type="dcterms:W3CDTF">2016-03-13T03:19:00Z</dcterms:created>
  <dcterms:modified xsi:type="dcterms:W3CDTF">2016-03-13T03:19:00Z</dcterms:modified>
</cp:coreProperties>
</file>