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C90" w:rsidRDefault="006821B1" w:rsidP="007B1CD8">
      <w:pPr>
        <w:spacing w:line="360" w:lineRule="auto"/>
        <w:rPr>
          <w:rFonts w:ascii="Arial" w:hAnsi="Arial" w:cs="Arial"/>
          <w:b/>
          <w:bCs/>
          <w:sz w:val="96"/>
          <w:szCs w:val="96"/>
        </w:rPr>
      </w:pPr>
      <w:r w:rsidRPr="00FE750F">
        <w:object w:dxaOrig="5772" w:dyaOrig="4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38.75pt" o:ole="">
            <v:imagedata r:id="rId8" o:title=""/>
          </v:shape>
          <o:OLEObject Type="Embed" ProgID="PowerPoint.Slide.12" ShapeID="_x0000_i1025" DrawAspect="Content" ObjectID="_1499605552" r:id="rId9"/>
        </w:object>
      </w:r>
      <w:r w:rsidR="00EC0F5D">
        <w:rPr>
          <w:rFonts w:ascii="Arial" w:hAnsi="Arial" w:cs="Arial"/>
          <w:b/>
          <w:bCs/>
          <w:noProof/>
          <w:sz w:val="96"/>
          <w:szCs w:val="96"/>
          <w:lang w:val="fr-FR" w:eastAsia="zh-CN"/>
        </w:rPr>
        <mc:AlternateContent>
          <mc:Choice Requires="wps">
            <w:drawing>
              <wp:anchor distT="0" distB="0" distL="114300" distR="114300" simplePos="0" relativeHeight="251657728" behindDoc="0" locked="0" layoutInCell="1" allowOverlap="1">
                <wp:simplePos x="0" y="0"/>
                <wp:positionH relativeFrom="column">
                  <wp:posOffset>3017520</wp:posOffset>
                </wp:positionH>
                <wp:positionV relativeFrom="paragraph">
                  <wp:posOffset>311150</wp:posOffset>
                </wp:positionV>
                <wp:extent cx="3086100" cy="571500"/>
                <wp:effectExtent l="0" t="0" r="1905" b="317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0518" w:rsidRDefault="00B60518" w:rsidP="007B1CD8">
                            <w:pPr>
                              <w:pStyle w:val="Titre7"/>
                              <w:rPr>
                                <w:sz w:val="32"/>
                                <w:szCs w:val="32"/>
                              </w:rPr>
                            </w:pPr>
                          </w:p>
                          <w:p w:rsidR="00B60518" w:rsidRPr="002148A4" w:rsidRDefault="00B60518" w:rsidP="007B1CD8">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37.6pt;margin-top:24.5pt;width:243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" stroked="f">
                <v:textbox>
                  <w:txbxContent>
                    <w:p w:rsidR="00B60518" w:rsidRDefault="00B60518" w:rsidP="007B1CD8">
                      <w:pPr>
                        <w:pStyle w:val="Titre7"/>
                        <w:rPr>
                          <w:sz w:val="32"/>
                          <w:szCs w:val="32"/>
                        </w:rPr>
                      </w:pPr>
                    </w:p>
                    <w:p w:rsidR="00B60518" w:rsidRPr="002148A4" w:rsidRDefault="00B60518" w:rsidP="007B1CD8">
                      <w:pPr>
                        <w:rPr>
                          <w:rtl/>
                        </w:rPr>
                      </w:pPr>
                    </w:p>
                  </w:txbxContent>
                </v:textbox>
              </v:shape>
            </w:pict>
          </mc:Fallback>
        </mc:AlternateContent>
      </w:r>
    </w:p>
    <w:p w:rsidR="00D74D09" w:rsidRPr="00B56C90" w:rsidRDefault="00D74D09" w:rsidP="00EB0263">
      <w:pPr>
        <w:spacing w:line="360" w:lineRule="auto"/>
        <w:jc w:val="center"/>
        <w:rPr>
          <w:rFonts w:ascii="Arial" w:hAnsi="Arial" w:cs="Arial"/>
          <w:b/>
          <w:bCs/>
          <w:sz w:val="96"/>
          <w:szCs w:val="96"/>
        </w:rPr>
      </w:pPr>
      <w:r w:rsidRPr="00B56C90">
        <w:rPr>
          <w:rFonts w:ascii="Arial" w:hAnsi="Arial" w:cs="Arial"/>
          <w:b/>
          <w:bCs/>
          <w:sz w:val="96"/>
          <w:szCs w:val="96"/>
        </w:rPr>
        <w:t>AFS EGYPT</w:t>
      </w:r>
    </w:p>
    <w:p w:rsidR="00D74D09" w:rsidRPr="00B56C90" w:rsidRDefault="00D74D09" w:rsidP="00BE0E3A">
      <w:pPr>
        <w:spacing w:line="360" w:lineRule="auto"/>
        <w:jc w:val="center"/>
        <w:rPr>
          <w:rFonts w:ascii="Arial" w:hAnsi="Arial" w:cs="Arial"/>
          <w:b/>
          <w:bCs/>
          <w:sz w:val="96"/>
          <w:szCs w:val="96"/>
        </w:rPr>
      </w:pPr>
      <w:r w:rsidRPr="00B56C90">
        <w:rPr>
          <w:rFonts w:ascii="Arial" w:hAnsi="Arial" w:cs="Arial"/>
          <w:b/>
          <w:bCs/>
          <w:sz w:val="96"/>
          <w:szCs w:val="96"/>
        </w:rPr>
        <w:t>Safety Tips</w:t>
      </w:r>
      <w:r w:rsidR="00B56C90">
        <w:rPr>
          <w:rFonts w:ascii="Arial" w:hAnsi="Arial" w:cs="Arial"/>
          <w:b/>
          <w:bCs/>
          <w:sz w:val="96"/>
          <w:szCs w:val="96"/>
        </w:rPr>
        <w:t xml:space="preserve"> 20</w:t>
      </w:r>
      <w:r w:rsidR="00DE01AF">
        <w:rPr>
          <w:rFonts w:ascii="Arial" w:hAnsi="Arial" w:cs="Arial"/>
          <w:b/>
          <w:bCs/>
          <w:sz w:val="96"/>
          <w:szCs w:val="96"/>
        </w:rPr>
        <w:t>1</w:t>
      </w:r>
      <w:r w:rsidR="00BE0E3A">
        <w:rPr>
          <w:rFonts w:ascii="Arial" w:hAnsi="Arial" w:cs="Arial"/>
          <w:b/>
          <w:bCs/>
          <w:sz w:val="96"/>
          <w:szCs w:val="96"/>
        </w:rPr>
        <w:t>5</w:t>
      </w:r>
    </w:p>
    <w:p w:rsidR="00D74D09" w:rsidRDefault="00D74D09" w:rsidP="00EB0263">
      <w:pPr>
        <w:spacing w:line="360" w:lineRule="auto"/>
        <w:jc w:val="center"/>
        <w:rPr>
          <w:rFonts w:ascii="Arial" w:hAnsi="Arial" w:cs="Arial"/>
          <w:b/>
          <w:bCs/>
          <w:sz w:val="28"/>
          <w:szCs w:val="28"/>
        </w:rPr>
      </w:pPr>
    </w:p>
    <w:p w:rsidR="00B56C90" w:rsidRDefault="00B56C90" w:rsidP="00EB0263">
      <w:pPr>
        <w:spacing w:line="360" w:lineRule="auto"/>
        <w:jc w:val="center"/>
        <w:rPr>
          <w:rFonts w:ascii="Arial" w:hAnsi="Arial" w:cs="Arial"/>
          <w:b/>
          <w:bCs/>
          <w:sz w:val="28"/>
          <w:szCs w:val="28"/>
        </w:rPr>
      </w:pPr>
    </w:p>
    <w:p w:rsidR="00B56C90" w:rsidRDefault="00B56C90" w:rsidP="00EB0263">
      <w:pPr>
        <w:spacing w:line="360" w:lineRule="auto"/>
        <w:jc w:val="center"/>
        <w:rPr>
          <w:rFonts w:ascii="Arial" w:hAnsi="Arial" w:cs="Arial"/>
          <w:b/>
          <w:bCs/>
          <w:sz w:val="28"/>
          <w:szCs w:val="28"/>
        </w:rPr>
      </w:pPr>
    </w:p>
    <w:p w:rsidR="00B56C90" w:rsidRDefault="00B56C90" w:rsidP="00EB0263">
      <w:pPr>
        <w:spacing w:line="360" w:lineRule="auto"/>
        <w:jc w:val="center"/>
        <w:rPr>
          <w:rFonts w:ascii="Arial" w:hAnsi="Arial" w:cs="Arial"/>
          <w:b/>
          <w:bCs/>
          <w:sz w:val="28"/>
          <w:szCs w:val="28"/>
        </w:rPr>
      </w:pPr>
    </w:p>
    <w:p w:rsidR="00B56C90" w:rsidRDefault="00B56C90" w:rsidP="00EB0263">
      <w:pPr>
        <w:spacing w:line="360" w:lineRule="auto"/>
        <w:jc w:val="center"/>
        <w:rPr>
          <w:rFonts w:ascii="Arial" w:hAnsi="Arial" w:cs="Arial"/>
          <w:b/>
          <w:bCs/>
          <w:sz w:val="28"/>
          <w:szCs w:val="28"/>
        </w:rPr>
      </w:pPr>
    </w:p>
    <w:p w:rsidR="00B56C90" w:rsidRDefault="00B56C90" w:rsidP="00EB0263">
      <w:pPr>
        <w:spacing w:line="360" w:lineRule="auto"/>
        <w:jc w:val="center"/>
        <w:rPr>
          <w:rFonts w:ascii="Arial" w:hAnsi="Arial" w:cs="Arial"/>
          <w:b/>
          <w:bCs/>
          <w:sz w:val="28"/>
          <w:szCs w:val="28"/>
        </w:rPr>
      </w:pPr>
    </w:p>
    <w:p w:rsidR="00B56C90" w:rsidRDefault="00B56C90" w:rsidP="00EB0263">
      <w:pPr>
        <w:spacing w:line="360" w:lineRule="auto"/>
        <w:jc w:val="center"/>
        <w:rPr>
          <w:rFonts w:ascii="Arial" w:hAnsi="Arial" w:cs="Arial"/>
          <w:b/>
          <w:bCs/>
          <w:sz w:val="28"/>
          <w:szCs w:val="28"/>
        </w:rPr>
      </w:pPr>
      <w:bookmarkStart w:id="0" w:name="_GoBack"/>
      <w:bookmarkEnd w:id="0"/>
    </w:p>
    <w:p w:rsidR="00B56C90" w:rsidRDefault="00B56C90" w:rsidP="00EB0263">
      <w:pPr>
        <w:spacing w:line="360" w:lineRule="auto"/>
        <w:jc w:val="center"/>
        <w:rPr>
          <w:rFonts w:ascii="Arial" w:hAnsi="Arial" w:cs="Arial"/>
          <w:b/>
          <w:bCs/>
          <w:sz w:val="28"/>
          <w:szCs w:val="28"/>
        </w:rPr>
      </w:pPr>
    </w:p>
    <w:p w:rsidR="00D74D09" w:rsidRPr="00D74D09" w:rsidRDefault="00D74D09" w:rsidP="00EB0263">
      <w:pPr>
        <w:spacing w:line="360" w:lineRule="auto"/>
        <w:jc w:val="center"/>
        <w:rPr>
          <w:rFonts w:ascii="Arial" w:hAnsi="Arial" w:cs="Arial"/>
          <w:b/>
          <w:bCs/>
          <w:sz w:val="28"/>
          <w:szCs w:val="28"/>
        </w:rPr>
      </w:pPr>
      <w:r>
        <w:rPr>
          <w:rFonts w:ascii="Arial" w:hAnsi="Arial" w:cs="Arial"/>
          <w:b/>
          <w:bCs/>
          <w:sz w:val="28"/>
          <w:szCs w:val="28"/>
        </w:rPr>
        <w:t xml:space="preserve">Please read carefully and bring it to your Welcome Orientation in </w:t>
      </w:r>
      <w:smartTag w:uri="urn:schemas-microsoft-com:office:smarttags" w:element="place">
        <w:smartTag w:uri="urn:schemas-microsoft-com:office:smarttags" w:element="country-region">
          <w:r>
            <w:rPr>
              <w:rFonts w:ascii="Arial" w:hAnsi="Arial" w:cs="Arial"/>
              <w:b/>
              <w:bCs/>
              <w:sz w:val="28"/>
              <w:szCs w:val="28"/>
            </w:rPr>
            <w:t>Egypt</w:t>
          </w:r>
        </w:smartTag>
      </w:smartTag>
      <w:r>
        <w:rPr>
          <w:rFonts w:ascii="Arial" w:hAnsi="Arial" w:cs="Arial"/>
          <w:b/>
          <w:bCs/>
          <w:sz w:val="28"/>
          <w:szCs w:val="28"/>
        </w:rPr>
        <w:t xml:space="preserve">. This handbook is a central part of your orientation and preparation for your AFS experience in </w:t>
      </w:r>
      <w:smartTag w:uri="urn:schemas-microsoft-com:office:smarttags" w:element="country-region">
        <w:smartTag w:uri="urn:schemas-microsoft-com:office:smarttags" w:element="place">
          <w:r>
            <w:rPr>
              <w:rFonts w:ascii="Arial" w:hAnsi="Arial" w:cs="Arial"/>
              <w:b/>
              <w:bCs/>
              <w:sz w:val="28"/>
              <w:szCs w:val="28"/>
            </w:rPr>
            <w:t>Egypt</w:t>
          </w:r>
        </w:smartTag>
      </w:smartTag>
      <w:r>
        <w:rPr>
          <w:rFonts w:ascii="Arial" w:hAnsi="Arial" w:cs="Arial"/>
          <w:b/>
          <w:bCs/>
          <w:sz w:val="28"/>
          <w:szCs w:val="28"/>
        </w:rPr>
        <w:t>.</w:t>
      </w:r>
    </w:p>
    <w:p w:rsidR="00434B5C" w:rsidRDefault="00434B5C" w:rsidP="00EB0263">
      <w:pPr>
        <w:spacing w:line="360" w:lineRule="auto"/>
        <w:jc w:val="center"/>
        <w:rPr>
          <w:rFonts w:ascii="Arial" w:hAnsi="Arial" w:cs="Arial"/>
          <w:b/>
          <w:bCs/>
          <w:sz w:val="28"/>
          <w:szCs w:val="28"/>
        </w:rPr>
      </w:pPr>
      <w:r>
        <w:rPr>
          <w:rFonts w:ascii="Arial" w:hAnsi="Arial" w:cs="Arial"/>
          <w:b/>
          <w:bCs/>
          <w:sz w:val="28"/>
          <w:szCs w:val="28"/>
        </w:rPr>
        <w:br w:type="page"/>
      </w:r>
      <w:r>
        <w:rPr>
          <w:rFonts w:ascii="Arial" w:hAnsi="Arial" w:cs="Arial"/>
          <w:b/>
          <w:bCs/>
          <w:sz w:val="28"/>
          <w:szCs w:val="28"/>
        </w:rPr>
        <w:lastRenderedPageBreak/>
        <w:t>Table of Contents</w:t>
      </w:r>
    </w:p>
    <w:p w:rsidR="0062665C" w:rsidRDefault="005204C2">
      <w:pPr>
        <w:pStyle w:val="TM1"/>
        <w:tabs>
          <w:tab w:val="right" w:leader="dot" w:pos="8774"/>
        </w:tabs>
        <w:rPr>
          <w:rFonts w:asciiTheme="minorHAnsi" w:eastAsiaTheme="minorEastAsia" w:hAnsiTheme="minorHAnsi" w:cstheme="minorBidi"/>
          <w:noProof/>
          <w:sz w:val="22"/>
          <w:szCs w:val="22"/>
        </w:rPr>
      </w:pPr>
      <w:r>
        <w:rPr>
          <w:rFonts w:ascii="Arial" w:hAnsi="Arial" w:cs="Arial"/>
          <w:b/>
          <w:bCs/>
          <w:sz w:val="28"/>
          <w:szCs w:val="28"/>
        </w:rPr>
        <w:fldChar w:fldCharType="begin"/>
      </w:r>
      <w:r w:rsidR="008F17CC">
        <w:rPr>
          <w:rFonts w:ascii="Arial" w:hAnsi="Arial" w:cs="Arial"/>
          <w:b/>
          <w:bCs/>
          <w:sz w:val="28"/>
          <w:szCs w:val="28"/>
        </w:rPr>
        <w:instrText xml:space="preserve"> TOC \o "1-3" \h \z \u </w:instrText>
      </w:r>
      <w:r>
        <w:rPr>
          <w:rFonts w:ascii="Arial" w:hAnsi="Arial" w:cs="Arial"/>
          <w:b/>
          <w:bCs/>
          <w:sz w:val="28"/>
          <w:szCs w:val="28"/>
        </w:rPr>
        <w:fldChar w:fldCharType="separate"/>
      </w:r>
      <w:hyperlink w:anchor="_Toc200689128" w:history="1">
        <w:r w:rsidR="0062665C" w:rsidRPr="00354979">
          <w:rPr>
            <w:rStyle w:val="Lienhypertexte"/>
            <w:noProof/>
          </w:rPr>
          <w:t>AFS EGY Rules and Regulations</w:t>
        </w:r>
        <w:r w:rsidR="0062665C">
          <w:rPr>
            <w:noProof/>
            <w:webHidden/>
          </w:rPr>
          <w:tab/>
        </w:r>
        <w:r>
          <w:rPr>
            <w:noProof/>
            <w:webHidden/>
          </w:rPr>
          <w:fldChar w:fldCharType="begin"/>
        </w:r>
        <w:r w:rsidR="0062665C">
          <w:rPr>
            <w:noProof/>
            <w:webHidden/>
          </w:rPr>
          <w:instrText xml:space="preserve"> PAGEREF _Toc200689128 \h </w:instrText>
        </w:r>
        <w:r>
          <w:rPr>
            <w:noProof/>
            <w:webHidden/>
          </w:rPr>
        </w:r>
        <w:r>
          <w:rPr>
            <w:noProof/>
            <w:webHidden/>
          </w:rPr>
          <w:fldChar w:fldCharType="separate"/>
        </w:r>
        <w:r w:rsidR="005B186A">
          <w:rPr>
            <w:noProof/>
            <w:webHidden/>
          </w:rPr>
          <w:t>3</w:t>
        </w:r>
        <w:r>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29" w:history="1">
        <w:r w:rsidR="0062665C" w:rsidRPr="00354979">
          <w:rPr>
            <w:rStyle w:val="Lienhypertexte"/>
            <w:noProof/>
          </w:rPr>
          <w:t>Legal age and authorizations</w:t>
        </w:r>
        <w:r w:rsidR="0062665C">
          <w:rPr>
            <w:noProof/>
            <w:webHidden/>
          </w:rPr>
          <w:tab/>
        </w:r>
        <w:r w:rsidR="005204C2">
          <w:rPr>
            <w:noProof/>
            <w:webHidden/>
          </w:rPr>
          <w:fldChar w:fldCharType="begin"/>
        </w:r>
        <w:r w:rsidR="0062665C">
          <w:rPr>
            <w:noProof/>
            <w:webHidden/>
          </w:rPr>
          <w:instrText xml:space="preserve"> PAGEREF _Toc200689129 \h </w:instrText>
        </w:r>
        <w:r w:rsidR="005204C2">
          <w:rPr>
            <w:noProof/>
            <w:webHidden/>
          </w:rPr>
        </w:r>
        <w:r w:rsidR="005204C2">
          <w:rPr>
            <w:noProof/>
            <w:webHidden/>
          </w:rPr>
          <w:fldChar w:fldCharType="separate"/>
        </w:r>
        <w:r w:rsidR="005B186A">
          <w:rPr>
            <w:noProof/>
            <w:webHidden/>
          </w:rPr>
          <w:t>3</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30" w:history="1">
        <w:r w:rsidR="0062665C" w:rsidRPr="00354979">
          <w:rPr>
            <w:rStyle w:val="Lienhypertexte"/>
            <w:noProof/>
          </w:rPr>
          <w:t>Alcohol consumption</w:t>
        </w:r>
        <w:r w:rsidR="0062665C">
          <w:rPr>
            <w:noProof/>
            <w:webHidden/>
          </w:rPr>
          <w:tab/>
        </w:r>
        <w:r w:rsidR="005204C2">
          <w:rPr>
            <w:noProof/>
            <w:webHidden/>
          </w:rPr>
          <w:fldChar w:fldCharType="begin"/>
        </w:r>
        <w:r w:rsidR="0062665C">
          <w:rPr>
            <w:noProof/>
            <w:webHidden/>
          </w:rPr>
          <w:instrText xml:space="preserve"> PAGEREF _Toc200689130 \h </w:instrText>
        </w:r>
        <w:r w:rsidR="005204C2">
          <w:rPr>
            <w:noProof/>
            <w:webHidden/>
          </w:rPr>
        </w:r>
        <w:r w:rsidR="005204C2">
          <w:rPr>
            <w:noProof/>
            <w:webHidden/>
          </w:rPr>
          <w:fldChar w:fldCharType="separate"/>
        </w:r>
        <w:r w:rsidR="005B186A">
          <w:rPr>
            <w:noProof/>
            <w:webHidden/>
          </w:rPr>
          <w:t>3</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31" w:history="1">
        <w:r w:rsidR="0062665C" w:rsidRPr="00354979">
          <w:rPr>
            <w:rStyle w:val="Lienhypertexte"/>
            <w:noProof/>
          </w:rPr>
          <w:t>Independent travel</w:t>
        </w:r>
        <w:r w:rsidR="0062665C">
          <w:rPr>
            <w:noProof/>
            <w:webHidden/>
          </w:rPr>
          <w:tab/>
        </w:r>
        <w:r w:rsidR="005204C2">
          <w:rPr>
            <w:noProof/>
            <w:webHidden/>
          </w:rPr>
          <w:fldChar w:fldCharType="begin"/>
        </w:r>
        <w:r w:rsidR="0062665C">
          <w:rPr>
            <w:noProof/>
            <w:webHidden/>
          </w:rPr>
          <w:instrText xml:space="preserve"> PAGEREF _Toc200689131 \h </w:instrText>
        </w:r>
        <w:r w:rsidR="005204C2">
          <w:rPr>
            <w:noProof/>
            <w:webHidden/>
          </w:rPr>
        </w:r>
        <w:r w:rsidR="005204C2">
          <w:rPr>
            <w:noProof/>
            <w:webHidden/>
          </w:rPr>
          <w:fldChar w:fldCharType="separate"/>
        </w:r>
        <w:r w:rsidR="005B186A">
          <w:rPr>
            <w:noProof/>
            <w:webHidden/>
          </w:rPr>
          <w:t>3</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32" w:history="1">
        <w:r w:rsidR="0062665C" w:rsidRPr="00354979">
          <w:rPr>
            <w:rStyle w:val="Lienhypertexte"/>
            <w:noProof/>
          </w:rPr>
          <w:t>School/project commitment</w:t>
        </w:r>
        <w:r w:rsidR="0062665C">
          <w:rPr>
            <w:noProof/>
            <w:webHidden/>
          </w:rPr>
          <w:tab/>
        </w:r>
        <w:r w:rsidR="005204C2">
          <w:rPr>
            <w:noProof/>
            <w:webHidden/>
          </w:rPr>
          <w:fldChar w:fldCharType="begin"/>
        </w:r>
        <w:r w:rsidR="0062665C">
          <w:rPr>
            <w:noProof/>
            <w:webHidden/>
          </w:rPr>
          <w:instrText xml:space="preserve"> PAGEREF _Toc200689132 \h </w:instrText>
        </w:r>
        <w:r w:rsidR="005204C2">
          <w:rPr>
            <w:noProof/>
            <w:webHidden/>
          </w:rPr>
        </w:r>
        <w:r w:rsidR="005204C2">
          <w:rPr>
            <w:noProof/>
            <w:webHidden/>
          </w:rPr>
          <w:fldChar w:fldCharType="separate"/>
        </w:r>
        <w:r w:rsidR="005B186A">
          <w:rPr>
            <w:noProof/>
            <w:webHidden/>
          </w:rPr>
          <w:t>4</w:t>
        </w:r>
        <w:r w:rsidR="005204C2">
          <w:rPr>
            <w:noProof/>
            <w:webHidden/>
          </w:rPr>
          <w:fldChar w:fldCharType="end"/>
        </w:r>
      </w:hyperlink>
    </w:p>
    <w:p w:rsidR="0062665C" w:rsidRDefault="00EC0F5D">
      <w:pPr>
        <w:pStyle w:val="TM1"/>
        <w:tabs>
          <w:tab w:val="right" w:leader="dot" w:pos="8774"/>
        </w:tabs>
        <w:rPr>
          <w:rFonts w:asciiTheme="minorHAnsi" w:eastAsiaTheme="minorEastAsia" w:hAnsiTheme="minorHAnsi" w:cstheme="minorBidi"/>
          <w:noProof/>
          <w:sz w:val="22"/>
          <w:szCs w:val="22"/>
        </w:rPr>
      </w:pPr>
      <w:hyperlink w:anchor="_Toc200689133" w:history="1">
        <w:r w:rsidR="0062665C" w:rsidRPr="00354979">
          <w:rPr>
            <w:rStyle w:val="Lienhypertexte"/>
            <w:noProof/>
          </w:rPr>
          <w:t>Why do you need Safety Tips?</w:t>
        </w:r>
        <w:r w:rsidR="0062665C">
          <w:rPr>
            <w:noProof/>
            <w:webHidden/>
          </w:rPr>
          <w:tab/>
        </w:r>
        <w:r w:rsidR="005204C2">
          <w:rPr>
            <w:noProof/>
            <w:webHidden/>
          </w:rPr>
          <w:fldChar w:fldCharType="begin"/>
        </w:r>
        <w:r w:rsidR="0062665C">
          <w:rPr>
            <w:noProof/>
            <w:webHidden/>
          </w:rPr>
          <w:instrText xml:space="preserve"> PAGEREF _Toc200689133 \h </w:instrText>
        </w:r>
        <w:r w:rsidR="005204C2">
          <w:rPr>
            <w:noProof/>
            <w:webHidden/>
          </w:rPr>
        </w:r>
        <w:r w:rsidR="005204C2">
          <w:rPr>
            <w:noProof/>
            <w:webHidden/>
          </w:rPr>
          <w:fldChar w:fldCharType="separate"/>
        </w:r>
        <w:r w:rsidR="005B186A">
          <w:rPr>
            <w:noProof/>
            <w:webHidden/>
          </w:rPr>
          <w:t>6</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34" w:history="1">
        <w:r w:rsidR="0062665C" w:rsidRPr="00354979">
          <w:rPr>
            <w:rStyle w:val="Lienhypertexte"/>
            <w:noProof/>
          </w:rPr>
          <w:t>Natural disasters:</w:t>
        </w:r>
        <w:r w:rsidR="0062665C">
          <w:rPr>
            <w:noProof/>
            <w:webHidden/>
          </w:rPr>
          <w:tab/>
        </w:r>
        <w:r w:rsidR="005204C2">
          <w:rPr>
            <w:noProof/>
            <w:webHidden/>
          </w:rPr>
          <w:fldChar w:fldCharType="begin"/>
        </w:r>
        <w:r w:rsidR="0062665C">
          <w:rPr>
            <w:noProof/>
            <w:webHidden/>
          </w:rPr>
          <w:instrText xml:space="preserve"> PAGEREF _Toc200689134 \h </w:instrText>
        </w:r>
        <w:r w:rsidR="005204C2">
          <w:rPr>
            <w:noProof/>
            <w:webHidden/>
          </w:rPr>
        </w:r>
        <w:r w:rsidR="005204C2">
          <w:rPr>
            <w:noProof/>
            <w:webHidden/>
          </w:rPr>
          <w:fldChar w:fldCharType="separate"/>
        </w:r>
        <w:r w:rsidR="005B186A">
          <w:rPr>
            <w:noProof/>
            <w:webHidden/>
          </w:rPr>
          <w:t>6</w:t>
        </w:r>
        <w:r w:rsidR="005204C2">
          <w:rPr>
            <w:noProof/>
            <w:webHidden/>
          </w:rPr>
          <w:fldChar w:fldCharType="end"/>
        </w:r>
      </w:hyperlink>
    </w:p>
    <w:p w:rsidR="0062665C" w:rsidRDefault="00EC0F5D">
      <w:pPr>
        <w:pStyle w:val="TM3"/>
        <w:tabs>
          <w:tab w:val="right" w:leader="dot" w:pos="8774"/>
        </w:tabs>
        <w:rPr>
          <w:rFonts w:asciiTheme="minorHAnsi" w:eastAsiaTheme="minorEastAsia" w:hAnsiTheme="minorHAnsi" w:cstheme="minorBidi"/>
          <w:noProof/>
          <w:sz w:val="22"/>
          <w:szCs w:val="22"/>
        </w:rPr>
      </w:pPr>
      <w:hyperlink w:anchor="_Toc200689135" w:history="1">
        <w:r w:rsidR="0062665C" w:rsidRPr="00354979">
          <w:rPr>
            <w:rStyle w:val="Lienhypertexte"/>
            <w:noProof/>
          </w:rPr>
          <w:t>Flash Floods</w:t>
        </w:r>
        <w:r w:rsidR="0062665C">
          <w:rPr>
            <w:noProof/>
            <w:webHidden/>
          </w:rPr>
          <w:tab/>
        </w:r>
        <w:r w:rsidR="005204C2">
          <w:rPr>
            <w:noProof/>
            <w:webHidden/>
          </w:rPr>
          <w:fldChar w:fldCharType="begin"/>
        </w:r>
        <w:r w:rsidR="0062665C">
          <w:rPr>
            <w:noProof/>
            <w:webHidden/>
          </w:rPr>
          <w:instrText xml:space="preserve"> PAGEREF _Toc200689135 \h </w:instrText>
        </w:r>
        <w:r w:rsidR="005204C2">
          <w:rPr>
            <w:noProof/>
            <w:webHidden/>
          </w:rPr>
        </w:r>
        <w:r w:rsidR="005204C2">
          <w:rPr>
            <w:noProof/>
            <w:webHidden/>
          </w:rPr>
          <w:fldChar w:fldCharType="separate"/>
        </w:r>
        <w:r w:rsidR="005B186A">
          <w:rPr>
            <w:noProof/>
            <w:webHidden/>
          </w:rPr>
          <w:t>6</w:t>
        </w:r>
        <w:r w:rsidR="005204C2">
          <w:rPr>
            <w:noProof/>
            <w:webHidden/>
          </w:rPr>
          <w:fldChar w:fldCharType="end"/>
        </w:r>
      </w:hyperlink>
    </w:p>
    <w:p w:rsidR="0062665C" w:rsidRDefault="00EC0F5D">
      <w:pPr>
        <w:pStyle w:val="TM3"/>
        <w:tabs>
          <w:tab w:val="right" w:leader="dot" w:pos="8774"/>
        </w:tabs>
        <w:rPr>
          <w:rFonts w:asciiTheme="minorHAnsi" w:eastAsiaTheme="minorEastAsia" w:hAnsiTheme="minorHAnsi" w:cstheme="minorBidi"/>
          <w:noProof/>
          <w:sz w:val="22"/>
          <w:szCs w:val="22"/>
        </w:rPr>
      </w:pPr>
      <w:hyperlink w:anchor="_Toc200689136" w:history="1">
        <w:r w:rsidR="0062665C" w:rsidRPr="00354979">
          <w:rPr>
            <w:rStyle w:val="Lienhypertexte"/>
            <w:noProof/>
          </w:rPr>
          <w:t>Earthquakes</w:t>
        </w:r>
        <w:r w:rsidR="0062665C">
          <w:rPr>
            <w:noProof/>
            <w:webHidden/>
          </w:rPr>
          <w:tab/>
        </w:r>
        <w:r w:rsidR="005204C2">
          <w:rPr>
            <w:noProof/>
            <w:webHidden/>
          </w:rPr>
          <w:fldChar w:fldCharType="begin"/>
        </w:r>
        <w:r w:rsidR="0062665C">
          <w:rPr>
            <w:noProof/>
            <w:webHidden/>
          </w:rPr>
          <w:instrText xml:space="preserve"> PAGEREF _Toc200689136 \h </w:instrText>
        </w:r>
        <w:r w:rsidR="005204C2">
          <w:rPr>
            <w:noProof/>
            <w:webHidden/>
          </w:rPr>
        </w:r>
        <w:r w:rsidR="005204C2">
          <w:rPr>
            <w:noProof/>
            <w:webHidden/>
          </w:rPr>
          <w:fldChar w:fldCharType="separate"/>
        </w:r>
        <w:r w:rsidR="005B186A">
          <w:rPr>
            <w:noProof/>
            <w:webHidden/>
          </w:rPr>
          <w:t>6</w:t>
        </w:r>
        <w:r w:rsidR="005204C2">
          <w:rPr>
            <w:noProof/>
            <w:webHidden/>
          </w:rPr>
          <w:fldChar w:fldCharType="end"/>
        </w:r>
      </w:hyperlink>
    </w:p>
    <w:p w:rsidR="0062665C" w:rsidRDefault="00EC0F5D">
      <w:pPr>
        <w:pStyle w:val="TM3"/>
        <w:tabs>
          <w:tab w:val="right" w:leader="dot" w:pos="8774"/>
        </w:tabs>
        <w:rPr>
          <w:rFonts w:asciiTheme="minorHAnsi" w:eastAsiaTheme="minorEastAsia" w:hAnsiTheme="minorHAnsi" w:cstheme="minorBidi"/>
          <w:noProof/>
          <w:sz w:val="22"/>
          <w:szCs w:val="22"/>
        </w:rPr>
      </w:pPr>
      <w:hyperlink w:anchor="_Toc200689137" w:history="1">
        <w:r w:rsidR="0062665C" w:rsidRPr="00354979">
          <w:rPr>
            <w:rStyle w:val="Lienhypertexte"/>
            <w:noProof/>
          </w:rPr>
          <w:t>Windstorm (Khamaseen)</w:t>
        </w:r>
        <w:r w:rsidR="0062665C">
          <w:rPr>
            <w:noProof/>
            <w:webHidden/>
          </w:rPr>
          <w:tab/>
        </w:r>
        <w:r w:rsidR="005204C2">
          <w:rPr>
            <w:noProof/>
            <w:webHidden/>
          </w:rPr>
          <w:fldChar w:fldCharType="begin"/>
        </w:r>
        <w:r w:rsidR="0062665C">
          <w:rPr>
            <w:noProof/>
            <w:webHidden/>
          </w:rPr>
          <w:instrText xml:space="preserve"> PAGEREF _Toc200689137 \h </w:instrText>
        </w:r>
        <w:r w:rsidR="005204C2">
          <w:rPr>
            <w:noProof/>
            <w:webHidden/>
          </w:rPr>
        </w:r>
        <w:r w:rsidR="005204C2">
          <w:rPr>
            <w:noProof/>
            <w:webHidden/>
          </w:rPr>
          <w:fldChar w:fldCharType="separate"/>
        </w:r>
        <w:r w:rsidR="005B186A">
          <w:rPr>
            <w:noProof/>
            <w:webHidden/>
          </w:rPr>
          <w:t>7</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38" w:history="1">
        <w:r w:rsidR="0062665C" w:rsidRPr="00354979">
          <w:rPr>
            <w:rStyle w:val="Lienhypertexte"/>
            <w:noProof/>
          </w:rPr>
          <w:t>Terrorism</w:t>
        </w:r>
        <w:r w:rsidR="0062665C">
          <w:rPr>
            <w:noProof/>
            <w:webHidden/>
          </w:rPr>
          <w:tab/>
        </w:r>
        <w:r w:rsidR="005204C2">
          <w:rPr>
            <w:noProof/>
            <w:webHidden/>
          </w:rPr>
          <w:fldChar w:fldCharType="begin"/>
        </w:r>
        <w:r w:rsidR="0062665C">
          <w:rPr>
            <w:noProof/>
            <w:webHidden/>
          </w:rPr>
          <w:instrText xml:space="preserve"> PAGEREF _Toc200689138 \h </w:instrText>
        </w:r>
        <w:r w:rsidR="005204C2">
          <w:rPr>
            <w:noProof/>
            <w:webHidden/>
          </w:rPr>
        </w:r>
        <w:r w:rsidR="005204C2">
          <w:rPr>
            <w:noProof/>
            <w:webHidden/>
          </w:rPr>
          <w:fldChar w:fldCharType="separate"/>
        </w:r>
        <w:r w:rsidR="005B186A">
          <w:rPr>
            <w:noProof/>
            <w:webHidden/>
          </w:rPr>
          <w:t>7</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39" w:history="1">
        <w:r w:rsidR="0062665C" w:rsidRPr="00354979">
          <w:rPr>
            <w:rStyle w:val="Lienhypertexte"/>
            <w:noProof/>
          </w:rPr>
          <w:t>Public demonstrations and protests</w:t>
        </w:r>
        <w:r w:rsidR="0062665C">
          <w:rPr>
            <w:noProof/>
            <w:webHidden/>
          </w:rPr>
          <w:tab/>
        </w:r>
        <w:r w:rsidR="005204C2">
          <w:rPr>
            <w:noProof/>
            <w:webHidden/>
          </w:rPr>
          <w:fldChar w:fldCharType="begin"/>
        </w:r>
        <w:r w:rsidR="0062665C">
          <w:rPr>
            <w:noProof/>
            <w:webHidden/>
          </w:rPr>
          <w:instrText xml:space="preserve"> PAGEREF _Toc200689139 \h </w:instrText>
        </w:r>
        <w:r w:rsidR="005204C2">
          <w:rPr>
            <w:noProof/>
            <w:webHidden/>
          </w:rPr>
        </w:r>
        <w:r w:rsidR="005204C2">
          <w:rPr>
            <w:noProof/>
            <w:webHidden/>
          </w:rPr>
          <w:fldChar w:fldCharType="separate"/>
        </w:r>
        <w:r w:rsidR="005B186A">
          <w:rPr>
            <w:noProof/>
            <w:webHidden/>
          </w:rPr>
          <w:t>8</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40" w:history="1">
        <w:r w:rsidR="0062665C" w:rsidRPr="00354979">
          <w:rPr>
            <w:rStyle w:val="Lienhypertexte"/>
            <w:noProof/>
          </w:rPr>
          <w:t>Sensitive issues as a stimulant to demonstrations, heated debates and unpleasant conversations</w:t>
        </w:r>
        <w:r w:rsidR="0062665C">
          <w:rPr>
            <w:noProof/>
            <w:webHidden/>
          </w:rPr>
          <w:tab/>
        </w:r>
        <w:r w:rsidR="005204C2">
          <w:rPr>
            <w:noProof/>
            <w:webHidden/>
          </w:rPr>
          <w:fldChar w:fldCharType="begin"/>
        </w:r>
        <w:r w:rsidR="0062665C">
          <w:rPr>
            <w:noProof/>
            <w:webHidden/>
          </w:rPr>
          <w:instrText xml:space="preserve"> PAGEREF _Toc200689140 \h </w:instrText>
        </w:r>
        <w:r w:rsidR="005204C2">
          <w:rPr>
            <w:noProof/>
            <w:webHidden/>
          </w:rPr>
        </w:r>
        <w:r w:rsidR="005204C2">
          <w:rPr>
            <w:noProof/>
            <w:webHidden/>
          </w:rPr>
          <w:fldChar w:fldCharType="separate"/>
        </w:r>
        <w:r w:rsidR="005B186A">
          <w:rPr>
            <w:noProof/>
            <w:webHidden/>
          </w:rPr>
          <w:t>8</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41" w:history="1">
        <w:r w:rsidR="0062665C" w:rsidRPr="00354979">
          <w:rPr>
            <w:rStyle w:val="Lienhypertexte"/>
            <w:noProof/>
          </w:rPr>
          <w:t>Crime</w:t>
        </w:r>
        <w:r w:rsidR="0062665C">
          <w:rPr>
            <w:noProof/>
            <w:webHidden/>
          </w:rPr>
          <w:tab/>
        </w:r>
        <w:r w:rsidR="005204C2">
          <w:rPr>
            <w:noProof/>
            <w:webHidden/>
          </w:rPr>
          <w:fldChar w:fldCharType="begin"/>
        </w:r>
        <w:r w:rsidR="0062665C">
          <w:rPr>
            <w:noProof/>
            <w:webHidden/>
          </w:rPr>
          <w:instrText xml:space="preserve"> PAGEREF _Toc200689141 \h </w:instrText>
        </w:r>
        <w:r w:rsidR="005204C2">
          <w:rPr>
            <w:noProof/>
            <w:webHidden/>
          </w:rPr>
        </w:r>
        <w:r w:rsidR="005204C2">
          <w:rPr>
            <w:noProof/>
            <w:webHidden/>
          </w:rPr>
          <w:fldChar w:fldCharType="separate"/>
        </w:r>
        <w:r w:rsidR="005B186A">
          <w:rPr>
            <w:noProof/>
            <w:webHidden/>
          </w:rPr>
          <w:t>8</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42" w:history="1">
        <w:r w:rsidR="0062665C" w:rsidRPr="00354979">
          <w:rPr>
            <w:rStyle w:val="Lienhypertexte"/>
            <w:noProof/>
          </w:rPr>
          <w:t>Harassment on the street</w:t>
        </w:r>
        <w:r w:rsidR="0062665C">
          <w:rPr>
            <w:noProof/>
            <w:webHidden/>
          </w:rPr>
          <w:tab/>
        </w:r>
        <w:r w:rsidR="005204C2">
          <w:rPr>
            <w:noProof/>
            <w:webHidden/>
          </w:rPr>
          <w:fldChar w:fldCharType="begin"/>
        </w:r>
        <w:r w:rsidR="0062665C">
          <w:rPr>
            <w:noProof/>
            <w:webHidden/>
          </w:rPr>
          <w:instrText xml:space="preserve"> PAGEREF _Toc200689142 \h </w:instrText>
        </w:r>
        <w:r w:rsidR="005204C2">
          <w:rPr>
            <w:noProof/>
            <w:webHidden/>
          </w:rPr>
        </w:r>
        <w:r w:rsidR="005204C2">
          <w:rPr>
            <w:noProof/>
            <w:webHidden/>
          </w:rPr>
          <w:fldChar w:fldCharType="separate"/>
        </w:r>
        <w:r w:rsidR="005B186A">
          <w:rPr>
            <w:noProof/>
            <w:webHidden/>
          </w:rPr>
          <w:t>8</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43" w:history="1">
        <w:r w:rsidR="0062665C" w:rsidRPr="00354979">
          <w:rPr>
            <w:rStyle w:val="Lienhypertexte"/>
            <w:noProof/>
          </w:rPr>
          <w:t>Sexual Harassment</w:t>
        </w:r>
        <w:r w:rsidR="0062665C">
          <w:rPr>
            <w:noProof/>
            <w:webHidden/>
          </w:rPr>
          <w:tab/>
        </w:r>
        <w:r w:rsidR="005204C2">
          <w:rPr>
            <w:noProof/>
            <w:webHidden/>
          </w:rPr>
          <w:fldChar w:fldCharType="begin"/>
        </w:r>
        <w:r w:rsidR="0062665C">
          <w:rPr>
            <w:noProof/>
            <w:webHidden/>
          </w:rPr>
          <w:instrText xml:space="preserve"> PAGEREF _Toc200689143 \h </w:instrText>
        </w:r>
        <w:r w:rsidR="005204C2">
          <w:rPr>
            <w:noProof/>
            <w:webHidden/>
          </w:rPr>
        </w:r>
        <w:r w:rsidR="005204C2">
          <w:rPr>
            <w:noProof/>
            <w:webHidden/>
          </w:rPr>
          <w:fldChar w:fldCharType="separate"/>
        </w:r>
        <w:r w:rsidR="005B186A">
          <w:rPr>
            <w:noProof/>
            <w:webHidden/>
          </w:rPr>
          <w:t>9</w:t>
        </w:r>
        <w:r w:rsidR="005204C2">
          <w:rPr>
            <w:noProof/>
            <w:webHidden/>
          </w:rPr>
          <w:fldChar w:fldCharType="end"/>
        </w:r>
      </w:hyperlink>
    </w:p>
    <w:p w:rsidR="0062665C" w:rsidRDefault="00EC0F5D">
      <w:pPr>
        <w:pStyle w:val="TM1"/>
        <w:tabs>
          <w:tab w:val="right" w:leader="dot" w:pos="8774"/>
        </w:tabs>
      </w:pPr>
      <w:hyperlink w:anchor="_Toc200689144" w:history="1">
        <w:r w:rsidR="0062665C" w:rsidRPr="00354979">
          <w:rPr>
            <w:rStyle w:val="Lienhypertexte"/>
            <w:noProof/>
          </w:rPr>
          <w:t>Important communication tips after any of the above situations take place</w:t>
        </w:r>
        <w:r w:rsidR="0062665C">
          <w:rPr>
            <w:noProof/>
            <w:webHidden/>
          </w:rPr>
          <w:tab/>
        </w:r>
        <w:r w:rsidR="005204C2">
          <w:rPr>
            <w:noProof/>
            <w:webHidden/>
          </w:rPr>
          <w:fldChar w:fldCharType="begin"/>
        </w:r>
        <w:r w:rsidR="0062665C">
          <w:rPr>
            <w:noProof/>
            <w:webHidden/>
          </w:rPr>
          <w:instrText xml:space="preserve"> PAGEREF _Toc200689144 \h </w:instrText>
        </w:r>
        <w:r w:rsidR="005204C2">
          <w:rPr>
            <w:noProof/>
            <w:webHidden/>
          </w:rPr>
        </w:r>
        <w:r w:rsidR="005204C2">
          <w:rPr>
            <w:noProof/>
            <w:webHidden/>
          </w:rPr>
          <w:fldChar w:fldCharType="separate"/>
        </w:r>
        <w:r w:rsidR="005B186A">
          <w:rPr>
            <w:noProof/>
            <w:webHidden/>
          </w:rPr>
          <w:t>10</w:t>
        </w:r>
        <w:r w:rsidR="005204C2">
          <w:rPr>
            <w:noProof/>
            <w:webHidden/>
          </w:rPr>
          <w:fldChar w:fldCharType="end"/>
        </w:r>
      </w:hyperlink>
    </w:p>
    <w:p w:rsidR="00F16D22" w:rsidRPr="00F16D22" w:rsidRDefault="00F16D22" w:rsidP="00F16D22">
      <w:pPr>
        <w:rPr>
          <w:rFonts w:eastAsiaTheme="minorEastAsia"/>
        </w:rPr>
      </w:pPr>
      <w:r>
        <w:rPr>
          <w:rFonts w:eastAsiaTheme="minorEastAsia"/>
        </w:rPr>
        <w:t>Egyptian Revolution 2011 ………………………………………………………………...10</w:t>
      </w:r>
    </w:p>
    <w:p w:rsidR="0062665C" w:rsidRDefault="00EC0F5D">
      <w:pPr>
        <w:pStyle w:val="TM1"/>
        <w:tabs>
          <w:tab w:val="right" w:leader="dot" w:pos="8774"/>
        </w:tabs>
        <w:rPr>
          <w:rFonts w:asciiTheme="minorHAnsi" w:eastAsiaTheme="minorEastAsia" w:hAnsiTheme="minorHAnsi" w:cstheme="minorBidi"/>
          <w:noProof/>
          <w:sz w:val="22"/>
          <w:szCs w:val="22"/>
        </w:rPr>
      </w:pPr>
      <w:hyperlink w:anchor="_Toc200689145" w:history="1">
        <w:r w:rsidR="0062665C" w:rsidRPr="00354979">
          <w:rPr>
            <w:rStyle w:val="Lienhypertexte"/>
            <w:noProof/>
          </w:rPr>
          <w:t>Health and Medical Facilities</w:t>
        </w:r>
        <w:r w:rsidR="0062665C">
          <w:rPr>
            <w:noProof/>
            <w:webHidden/>
          </w:rPr>
          <w:tab/>
        </w:r>
        <w:r w:rsidR="005204C2">
          <w:rPr>
            <w:noProof/>
            <w:webHidden/>
          </w:rPr>
          <w:fldChar w:fldCharType="begin"/>
        </w:r>
        <w:r w:rsidR="0062665C">
          <w:rPr>
            <w:noProof/>
            <w:webHidden/>
          </w:rPr>
          <w:instrText xml:space="preserve"> PAGEREF _Toc200689145 \h </w:instrText>
        </w:r>
        <w:r w:rsidR="005204C2">
          <w:rPr>
            <w:noProof/>
            <w:webHidden/>
          </w:rPr>
        </w:r>
        <w:r w:rsidR="005204C2">
          <w:rPr>
            <w:noProof/>
            <w:webHidden/>
          </w:rPr>
          <w:fldChar w:fldCharType="separate"/>
        </w:r>
        <w:r w:rsidR="005B186A">
          <w:rPr>
            <w:noProof/>
            <w:webHidden/>
          </w:rPr>
          <w:t>11</w:t>
        </w:r>
        <w:r w:rsidR="005204C2">
          <w:rPr>
            <w:noProof/>
            <w:webHidden/>
          </w:rPr>
          <w:fldChar w:fldCharType="end"/>
        </w:r>
      </w:hyperlink>
    </w:p>
    <w:p w:rsidR="0062665C" w:rsidRDefault="00EC0F5D" w:rsidP="00A11A9D">
      <w:pPr>
        <w:pStyle w:val="TM1"/>
        <w:tabs>
          <w:tab w:val="right" w:leader="dot" w:pos="8774"/>
        </w:tabs>
        <w:rPr>
          <w:rFonts w:asciiTheme="minorHAnsi" w:eastAsiaTheme="minorEastAsia" w:hAnsiTheme="minorHAnsi" w:cstheme="minorBidi"/>
          <w:noProof/>
          <w:sz w:val="22"/>
          <w:szCs w:val="22"/>
        </w:rPr>
      </w:pPr>
      <w:hyperlink w:anchor="_Toc200689147" w:history="1">
        <w:r w:rsidR="0062665C" w:rsidRPr="00354979">
          <w:rPr>
            <w:rStyle w:val="Lienhypertexte"/>
            <w:noProof/>
          </w:rPr>
          <w:t>AFS EGY Medical Plan</w:t>
        </w:r>
        <w:r w:rsidR="0062665C">
          <w:rPr>
            <w:noProof/>
            <w:webHidden/>
          </w:rPr>
          <w:tab/>
        </w:r>
        <w:r w:rsidR="005204C2">
          <w:rPr>
            <w:noProof/>
            <w:webHidden/>
          </w:rPr>
          <w:fldChar w:fldCharType="begin"/>
        </w:r>
        <w:r w:rsidR="0062665C">
          <w:rPr>
            <w:noProof/>
            <w:webHidden/>
          </w:rPr>
          <w:instrText xml:space="preserve"> PAGEREF _Toc200689147 \h </w:instrText>
        </w:r>
        <w:r w:rsidR="005204C2">
          <w:rPr>
            <w:noProof/>
            <w:webHidden/>
          </w:rPr>
        </w:r>
        <w:r w:rsidR="005204C2">
          <w:rPr>
            <w:noProof/>
            <w:webHidden/>
          </w:rPr>
          <w:fldChar w:fldCharType="separate"/>
        </w:r>
        <w:r w:rsidR="005B186A">
          <w:rPr>
            <w:noProof/>
            <w:webHidden/>
          </w:rPr>
          <w:t>11</w:t>
        </w:r>
        <w:r w:rsidR="005204C2">
          <w:rPr>
            <w:noProof/>
            <w:webHidden/>
          </w:rPr>
          <w:fldChar w:fldCharType="end"/>
        </w:r>
      </w:hyperlink>
    </w:p>
    <w:p w:rsidR="0062665C" w:rsidRDefault="00EC0F5D">
      <w:pPr>
        <w:pStyle w:val="TM1"/>
        <w:tabs>
          <w:tab w:val="right" w:leader="dot" w:pos="8774"/>
        </w:tabs>
        <w:rPr>
          <w:rFonts w:asciiTheme="minorHAnsi" w:eastAsiaTheme="minorEastAsia" w:hAnsiTheme="minorHAnsi" w:cstheme="minorBidi"/>
          <w:noProof/>
          <w:sz w:val="22"/>
          <w:szCs w:val="22"/>
        </w:rPr>
      </w:pPr>
      <w:hyperlink w:anchor="_Toc200689148" w:history="1">
        <w:r w:rsidR="0062665C" w:rsidRPr="00354979">
          <w:rPr>
            <w:rStyle w:val="Lienhypertexte"/>
            <w:noProof/>
          </w:rPr>
          <w:t>Dress and Gender relations</w:t>
        </w:r>
        <w:r w:rsidR="0062665C">
          <w:rPr>
            <w:noProof/>
            <w:webHidden/>
          </w:rPr>
          <w:tab/>
        </w:r>
        <w:r w:rsidR="005204C2">
          <w:rPr>
            <w:noProof/>
            <w:webHidden/>
          </w:rPr>
          <w:fldChar w:fldCharType="begin"/>
        </w:r>
        <w:r w:rsidR="0062665C">
          <w:rPr>
            <w:noProof/>
            <w:webHidden/>
          </w:rPr>
          <w:instrText xml:space="preserve"> PAGEREF _Toc200689148 \h </w:instrText>
        </w:r>
        <w:r w:rsidR="005204C2">
          <w:rPr>
            <w:noProof/>
            <w:webHidden/>
          </w:rPr>
        </w:r>
        <w:r w:rsidR="005204C2">
          <w:rPr>
            <w:noProof/>
            <w:webHidden/>
          </w:rPr>
          <w:fldChar w:fldCharType="separate"/>
        </w:r>
        <w:r w:rsidR="005B186A">
          <w:rPr>
            <w:noProof/>
            <w:webHidden/>
          </w:rPr>
          <w:t>11</w:t>
        </w:r>
        <w:r w:rsidR="005204C2">
          <w:rPr>
            <w:noProof/>
            <w:webHidden/>
          </w:rPr>
          <w:fldChar w:fldCharType="end"/>
        </w:r>
      </w:hyperlink>
    </w:p>
    <w:p w:rsidR="0062665C" w:rsidRDefault="00EC0F5D" w:rsidP="00A11A9D">
      <w:pPr>
        <w:pStyle w:val="TM2"/>
        <w:tabs>
          <w:tab w:val="right" w:leader="dot" w:pos="8774"/>
        </w:tabs>
        <w:rPr>
          <w:rFonts w:asciiTheme="minorHAnsi" w:eastAsiaTheme="minorEastAsia" w:hAnsiTheme="minorHAnsi" w:cstheme="minorBidi"/>
          <w:noProof/>
          <w:sz w:val="22"/>
          <w:szCs w:val="22"/>
        </w:rPr>
      </w:pPr>
      <w:hyperlink w:anchor="_Toc200689149" w:history="1">
        <w:r w:rsidR="0062665C" w:rsidRPr="00354979">
          <w:rPr>
            <w:rStyle w:val="Lienhypertexte"/>
            <w:noProof/>
          </w:rPr>
          <w:t>Dress code:</w:t>
        </w:r>
        <w:r w:rsidR="0062665C">
          <w:rPr>
            <w:noProof/>
            <w:webHidden/>
          </w:rPr>
          <w:tab/>
        </w:r>
        <w:r w:rsidR="005204C2">
          <w:rPr>
            <w:noProof/>
            <w:webHidden/>
          </w:rPr>
          <w:fldChar w:fldCharType="begin"/>
        </w:r>
        <w:r w:rsidR="0062665C">
          <w:rPr>
            <w:noProof/>
            <w:webHidden/>
          </w:rPr>
          <w:instrText xml:space="preserve"> PAGEREF _Toc200689149 \h </w:instrText>
        </w:r>
        <w:r w:rsidR="005204C2">
          <w:rPr>
            <w:noProof/>
            <w:webHidden/>
          </w:rPr>
        </w:r>
        <w:r w:rsidR="005204C2">
          <w:rPr>
            <w:noProof/>
            <w:webHidden/>
          </w:rPr>
          <w:fldChar w:fldCharType="separate"/>
        </w:r>
        <w:r w:rsidR="005B186A">
          <w:rPr>
            <w:noProof/>
            <w:webHidden/>
          </w:rPr>
          <w:t>12</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50" w:history="1">
        <w:r w:rsidR="0062665C" w:rsidRPr="00354979">
          <w:rPr>
            <w:rStyle w:val="Lienhypertexte"/>
            <w:noProof/>
          </w:rPr>
          <w:t>Gender roles/relations:</w:t>
        </w:r>
        <w:r w:rsidR="0062665C">
          <w:rPr>
            <w:noProof/>
            <w:webHidden/>
          </w:rPr>
          <w:tab/>
        </w:r>
        <w:r w:rsidR="005204C2">
          <w:rPr>
            <w:noProof/>
            <w:webHidden/>
          </w:rPr>
          <w:fldChar w:fldCharType="begin"/>
        </w:r>
        <w:r w:rsidR="0062665C">
          <w:rPr>
            <w:noProof/>
            <w:webHidden/>
          </w:rPr>
          <w:instrText xml:space="preserve"> PAGEREF _Toc200689150 \h </w:instrText>
        </w:r>
        <w:r w:rsidR="005204C2">
          <w:rPr>
            <w:noProof/>
            <w:webHidden/>
          </w:rPr>
        </w:r>
        <w:r w:rsidR="005204C2">
          <w:rPr>
            <w:noProof/>
            <w:webHidden/>
          </w:rPr>
          <w:fldChar w:fldCharType="separate"/>
        </w:r>
        <w:r w:rsidR="005B186A">
          <w:rPr>
            <w:noProof/>
            <w:webHidden/>
          </w:rPr>
          <w:t>12</w:t>
        </w:r>
        <w:r w:rsidR="005204C2">
          <w:rPr>
            <w:noProof/>
            <w:webHidden/>
          </w:rPr>
          <w:fldChar w:fldCharType="end"/>
        </w:r>
      </w:hyperlink>
    </w:p>
    <w:p w:rsidR="0062665C" w:rsidRDefault="00EC0F5D">
      <w:pPr>
        <w:pStyle w:val="TM1"/>
        <w:tabs>
          <w:tab w:val="right" w:leader="dot" w:pos="8774"/>
        </w:tabs>
        <w:rPr>
          <w:rFonts w:asciiTheme="minorHAnsi" w:eastAsiaTheme="minorEastAsia" w:hAnsiTheme="minorHAnsi" w:cstheme="minorBidi"/>
          <w:noProof/>
          <w:sz w:val="22"/>
          <w:szCs w:val="22"/>
        </w:rPr>
      </w:pPr>
      <w:hyperlink w:anchor="_Toc200689151" w:history="1">
        <w:r w:rsidR="0062665C" w:rsidRPr="00354979">
          <w:rPr>
            <w:rStyle w:val="Lienhypertexte"/>
            <w:noProof/>
          </w:rPr>
          <w:t>In or around home</w:t>
        </w:r>
        <w:r w:rsidR="0062665C">
          <w:rPr>
            <w:noProof/>
            <w:webHidden/>
          </w:rPr>
          <w:tab/>
        </w:r>
        <w:r w:rsidR="005204C2">
          <w:rPr>
            <w:noProof/>
            <w:webHidden/>
          </w:rPr>
          <w:fldChar w:fldCharType="begin"/>
        </w:r>
        <w:r w:rsidR="0062665C">
          <w:rPr>
            <w:noProof/>
            <w:webHidden/>
          </w:rPr>
          <w:instrText xml:space="preserve"> PAGEREF _Toc200689151 \h </w:instrText>
        </w:r>
        <w:r w:rsidR="005204C2">
          <w:rPr>
            <w:noProof/>
            <w:webHidden/>
          </w:rPr>
        </w:r>
        <w:r w:rsidR="005204C2">
          <w:rPr>
            <w:noProof/>
            <w:webHidden/>
          </w:rPr>
          <w:fldChar w:fldCharType="separate"/>
        </w:r>
        <w:r w:rsidR="005B186A">
          <w:rPr>
            <w:noProof/>
            <w:webHidden/>
          </w:rPr>
          <w:t>12</w:t>
        </w:r>
        <w:r w:rsidR="005204C2">
          <w:rPr>
            <w:noProof/>
            <w:webHidden/>
          </w:rPr>
          <w:fldChar w:fldCharType="end"/>
        </w:r>
      </w:hyperlink>
    </w:p>
    <w:p w:rsidR="0062665C" w:rsidRDefault="00EC0F5D" w:rsidP="00A11A9D">
      <w:pPr>
        <w:pStyle w:val="TM2"/>
        <w:tabs>
          <w:tab w:val="right" w:leader="dot" w:pos="8774"/>
        </w:tabs>
        <w:rPr>
          <w:rFonts w:asciiTheme="minorHAnsi" w:eastAsiaTheme="minorEastAsia" w:hAnsiTheme="minorHAnsi" w:cstheme="minorBidi"/>
          <w:noProof/>
          <w:sz w:val="22"/>
          <w:szCs w:val="22"/>
        </w:rPr>
      </w:pPr>
      <w:hyperlink w:anchor="_Toc200689152" w:history="1">
        <w:r w:rsidR="0062665C" w:rsidRPr="00354979">
          <w:rPr>
            <w:rStyle w:val="Lienhypertexte"/>
            <w:noProof/>
          </w:rPr>
          <w:t>Personal safety concerns outside the home:</w:t>
        </w:r>
        <w:r w:rsidR="0062665C">
          <w:rPr>
            <w:noProof/>
            <w:webHidden/>
          </w:rPr>
          <w:tab/>
        </w:r>
        <w:r w:rsidR="005204C2">
          <w:rPr>
            <w:noProof/>
            <w:webHidden/>
          </w:rPr>
          <w:fldChar w:fldCharType="begin"/>
        </w:r>
        <w:r w:rsidR="0062665C">
          <w:rPr>
            <w:noProof/>
            <w:webHidden/>
          </w:rPr>
          <w:instrText xml:space="preserve"> PAGEREF _Toc200689152 \h </w:instrText>
        </w:r>
        <w:r w:rsidR="005204C2">
          <w:rPr>
            <w:noProof/>
            <w:webHidden/>
          </w:rPr>
        </w:r>
        <w:r w:rsidR="005204C2">
          <w:rPr>
            <w:noProof/>
            <w:webHidden/>
          </w:rPr>
          <w:fldChar w:fldCharType="separate"/>
        </w:r>
        <w:r w:rsidR="005B186A">
          <w:rPr>
            <w:noProof/>
            <w:webHidden/>
          </w:rPr>
          <w:t>13</w:t>
        </w:r>
        <w:r w:rsidR="005204C2">
          <w:rPr>
            <w:noProof/>
            <w:webHidden/>
          </w:rPr>
          <w:fldChar w:fldCharType="end"/>
        </w:r>
      </w:hyperlink>
    </w:p>
    <w:p w:rsidR="0062665C" w:rsidRDefault="00EC0F5D" w:rsidP="00A11A9D">
      <w:pPr>
        <w:pStyle w:val="TM1"/>
        <w:tabs>
          <w:tab w:val="right" w:leader="dot" w:pos="8774"/>
        </w:tabs>
        <w:rPr>
          <w:rFonts w:asciiTheme="minorHAnsi" w:eastAsiaTheme="minorEastAsia" w:hAnsiTheme="minorHAnsi" w:cstheme="minorBidi"/>
          <w:noProof/>
          <w:sz w:val="22"/>
          <w:szCs w:val="22"/>
        </w:rPr>
      </w:pPr>
      <w:hyperlink w:anchor="_Toc200689153" w:history="1">
        <w:r w:rsidR="0062665C" w:rsidRPr="00354979">
          <w:rPr>
            <w:rStyle w:val="Lienhypertexte"/>
            <w:noProof/>
          </w:rPr>
          <w:t>Outside home</w:t>
        </w:r>
        <w:r w:rsidR="0062665C">
          <w:rPr>
            <w:noProof/>
            <w:webHidden/>
          </w:rPr>
          <w:tab/>
        </w:r>
        <w:r w:rsidR="005204C2">
          <w:rPr>
            <w:noProof/>
            <w:webHidden/>
          </w:rPr>
          <w:fldChar w:fldCharType="begin"/>
        </w:r>
        <w:r w:rsidR="0062665C">
          <w:rPr>
            <w:noProof/>
            <w:webHidden/>
          </w:rPr>
          <w:instrText xml:space="preserve"> PAGEREF _Toc200689153 \h </w:instrText>
        </w:r>
        <w:r w:rsidR="005204C2">
          <w:rPr>
            <w:noProof/>
            <w:webHidden/>
          </w:rPr>
        </w:r>
        <w:r w:rsidR="005204C2">
          <w:rPr>
            <w:noProof/>
            <w:webHidden/>
          </w:rPr>
          <w:fldChar w:fldCharType="separate"/>
        </w:r>
        <w:r w:rsidR="005B186A">
          <w:rPr>
            <w:noProof/>
            <w:webHidden/>
          </w:rPr>
          <w:t>14</w:t>
        </w:r>
        <w:r w:rsidR="005204C2">
          <w:rPr>
            <w:noProof/>
            <w:webHidden/>
          </w:rPr>
          <w:fldChar w:fldCharType="end"/>
        </w:r>
      </w:hyperlink>
    </w:p>
    <w:p w:rsidR="0062665C" w:rsidRDefault="00EC0F5D" w:rsidP="00A11A9D">
      <w:pPr>
        <w:pStyle w:val="TM2"/>
        <w:tabs>
          <w:tab w:val="right" w:leader="dot" w:pos="8774"/>
        </w:tabs>
        <w:rPr>
          <w:rFonts w:asciiTheme="minorHAnsi" w:eastAsiaTheme="minorEastAsia" w:hAnsiTheme="minorHAnsi" w:cstheme="minorBidi"/>
          <w:noProof/>
          <w:sz w:val="22"/>
          <w:szCs w:val="22"/>
        </w:rPr>
      </w:pPr>
      <w:hyperlink w:anchor="_Toc200689154" w:history="1">
        <w:r w:rsidR="0062665C" w:rsidRPr="00354979">
          <w:rPr>
            <w:rStyle w:val="Lienhypertexte"/>
            <w:noProof/>
          </w:rPr>
          <w:t>Public transportation:</w:t>
        </w:r>
        <w:r w:rsidR="0062665C">
          <w:rPr>
            <w:noProof/>
            <w:webHidden/>
          </w:rPr>
          <w:tab/>
        </w:r>
        <w:r w:rsidR="005204C2">
          <w:rPr>
            <w:noProof/>
            <w:webHidden/>
          </w:rPr>
          <w:fldChar w:fldCharType="begin"/>
        </w:r>
        <w:r w:rsidR="0062665C">
          <w:rPr>
            <w:noProof/>
            <w:webHidden/>
          </w:rPr>
          <w:instrText xml:space="preserve"> PAGEREF _Toc200689154 \h </w:instrText>
        </w:r>
        <w:r w:rsidR="005204C2">
          <w:rPr>
            <w:noProof/>
            <w:webHidden/>
          </w:rPr>
        </w:r>
        <w:r w:rsidR="005204C2">
          <w:rPr>
            <w:noProof/>
            <w:webHidden/>
          </w:rPr>
          <w:fldChar w:fldCharType="separate"/>
        </w:r>
        <w:r w:rsidR="005B186A">
          <w:rPr>
            <w:noProof/>
            <w:webHidden/>
          </w:rPr>
          <w:t>14</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55" w:history="1">
        <w:r w:rsidR="0062665C" w:rsidRPr="00354979">
          <w:rPr>
            <w:rStyle w:val="Lienhypertexte"/>
            <w:noProof/>
          </w:rPr>
          <w:t>General Tips:</w:t>
        </w:r>
        <w:r w:rsidR="0062665C">
          <w:rPr>
            <w:noProof/>
            <w:webHidden/>
          </w:rPr>
          <w:tab/>
        </w:r>
        <w:r w:rsidR="005204C2">
          <w:rPr>
            <w:noProof/>
            <w:webHidden/>
          </w:rPr>
          <w:fldChar w:fldCharType="begin"/>
        </w:r>
        <w:r w:rsidR="0062665C">
          <w:rPr>
            <w:noProof/>
            <w:webHidden/>
          </w:rPr>
          <w:instrText xml:space="preserve"> PAGEREF _Toc200689155 \h </w:instrText>
        </w:r>
        <w:r w:rsidR="005204C2">
          <w:rPr>
            <w:noProof/>
            <w:webHidden/>
          </w:rPr>
        </w:r>
        <w:r w:rsidR="005204C2">
          <w:rPr>
            <w:noProof/>
            <w:webHidden/>
          </w:rPr>
          <w:fldChar w:fldCharType="separate"/>
        </w:r>
        <w:r w:rsidR="005B186A">
          <w:rPr>
            <w:noProof/>
            <w:webHidden/>
          </w:rPr>
          <w:t>15</w:t>
        </w:r>
        <w:r w:rsidR="005204C2">
          <w:rPr>
            <w:noProof/>
            <w:webHidden/>
          </w:rPr>
          <w:fldChar w:fldCharType="end"/>
        </w:r>
      </w:hyperlink>
    </w:p>
    <w:p w:rsidR="0062665C" w:rsidRDefault="00EC0F5D">
      <w:pPr>
        <w:pStyle w:val="TM2"/>
        <w:tabs>
          <w:tab w:val="right" w:leader="dot" w:pos="8774"/>
        </w:tabs>
        <w:rPr>
          <w:rFonts w:asciiTheme="minorHAnsi" w:eastAsiaTheme="minorEastAsia" w:hAnsiTheme="minorHAnsi" w:cstheme="minorBidi"/>
          <w:noProof/>
          <w:sz w:val="22"/>
          <w:szCs w:val="22"/>
        </w:rPr>
      </w:pPr>
      <w:hyperlink w:anchor="_Toc200689156" w:history="1">
        <w:r w:rsidR="0062665C" w:rsidRPr="00354979">
          <w:rPr>
            <w:rStyle w:val="Lienhypertexte"/>
            <w:noProof/>
          </w:rPr>
          <w:t>Please remember:</w:t>
        </w:r>
        <w:r w:rsidR="0062665C">
          <w:rPr>
            <w:noProof/>
            <w:webHidden/>
          </w:rPr>
          <w:tab/>
        </w:r>
        <w:r w:rsidR="005204C2">
          <w:rPr>
            <w:noProof/>
            <w:webHidden/>
          </w:rPr>
          <w:fldChar w:fldCharType="begin"/>
        </w:r>
        <w:r w:rsidR="0062665C">
          <w:rPr>
            <w:noProof/>
            <w:webHidden/>
          </w:rPr>
          <w:instrText xml:space="preserve"> PAGEREF _Toc200689156 \h </w:instrText>
        </w:r>
        <w:r w:rsidR="005204C2">
          <w:rPr>
            <w:noProof/>
            <w:webHidden/>
          </w:rPr>
        </w:r>
        <w:r w:rsidR="005204C2">
          <w:rPr>
            <w:noProof/>
            <w:webHidden/>
          </w:rPr>
          <w:fldChar w:fldCharType="separate"/>
        </w:r>
        <w:r w:rsidR="005B186A">
          <w:rPr>
            <w:noProof/>
            <w:webHidden/>
          </w:rPr>
          <w:t>15</w:t>
        </w:r>
        <w:r w:rsidR="005204C2">
          <w:rPr>
            <w:noProof/>
            <w:webHidden/>
          </w:rPr>
          <w:fldChar w:fldCharType="end"/>
        </w:r>
      </w:hyperlink>
    </w:p>
    <w:p w:rsidR="0062665C" w:rsidRDefault="00EC0F5D">
      <w:pPr>
        <w:pStyle w:val="TM1"/>
        <w:tabs>
          <w:tab w:val="right" w:leader="dot" w:pos="8774"/>
        </w:tabs>
        <w:rPr>
          <w:rFonts w:asciiTheme="minorHAnsi" w:eastAsiaTheme="minorEastAsia" w:hAnsiTheme="minorHAnsi" w:cstheme="minorBidi"/>
          <w:noProof/>
          <w:sz w:val="22"/>
          <w:szCs w:val="22"/>
        </w:rPr>
      </w:pPr>
      <w:hyperlink w:anchor="_Toc200689157" w:history="1">
        <w:r w:rsidR="0062665C" w:rsidRPr="00354979">
          <w:rPr>
            <w:rStyle w:val="Lienhypertexte"/>
            <w:noProof/>
          </w:rPr>
          <w:t>Important phone numbers</w:t>
        </w:r>
        <w:r w:rsidR="0062665C">
          <w:rPr>
            <w:noProof/>
            <w:webHidden/>
          </w:rPr>
          <w:tab/>
        </w:r>
        <w:r w:rsidR="005204C2">
          <w:rPr>
            <w:noProof/>
            <w:webHidden/>
          </w:rPr>
          <w:fldChar w:fldCharType="begin"/>
        </w:r>
        <w:r w:rsidR="0062665C">
          <w:rPr>
            <w:noProof/>
            <w:webHidden/>
          </w:rPr>
          <w:instrText xml:space="preserve"> PAGEREF _Toc200689157 \h </w:instrText>
        </w:r>
        <w:r w:rsidR="005204C2">
          <w:rPr>
            <w:noProof/>
            <w:webHidden/>
          </w:rPr>
        </w:r>
        <w:r w:rsidR="005204C2">
          <w:rPr>
            <w:noProof/>
            <w:webHidden/>
          </w:rPr>
          <w:fldChar w:fldCharType="separate"/>
        </w:r>
        <w:r w:rsidR="005B186A">
          <w:rPr>
            <w:noProof/>
            <w:webHidden/>
          </w:rPr>
          <w:t>16</w:t>
        </w:r>
        <w:r w:rsidR="005204C2">
          <w:rPr>
            <w:noProof/>
            <w:webHidden/>
          </w:rPr>
          <w:fldChar w:fldCharType="end"/>
        </w:r>
      </w:hyperlink>
    </w:p>
    <w:p w:rsidR="0062665C" w:rsidRDefault="00EC0F5D">
      <w:pPr>
        <w:pStyle w:val="TM1"/>
        <w:tabs>
          <w:tab w:val="right" w:leader="dot" w:pos="8774"/>
        </w:tabs>
        <w:rPr>
          <w:rFonts w:asciiTheme="minorHAnsi" w:eastAsiaTheme="minorEastAsia" w:hAnsiTheme="minorHAnsi" w:cstheme="minorBidi"/>
          <w:noProof/>
          <w:sz w:val="22"/>
          <w:szCs w:val="22"/>
        </w:rPr>
      </w:pPr>
      <w:hyperlink w:anchor="_Toc200689158" w:history="1">
        <w:r w:rsidR="0062665C" w:rsidRPr="00354979">
          <w:rPr>
            <w:rStyle w:val="Lienhypertexte"/>
            <w:noProof/>
          </w:rPr>
          <w:t>AFS Egypt emergency contacts</w:t>
        </w:r>
        <w:r w:rsidR="0062665C">
          <w:rPr>
            <w:noProof/>
            <w:webHidden/>
          </w:rPr>
          <w:tab/>
        </w:r>
        <w:r w:rsidR="005204C2">
          <w:rPr>
            <w:noProof/>
            <w:webHidden/>
          </w:rPr>
          <w:fldChar w:fldCharType="begin"/>
        </w:r>
        <w:r w:rsidR="0062665C">
          <w:rPr>
            <w:noProof/>
            <w:webHidden/>
          </w:rPr>
          <w:instrText xml:space="preserve"> PAGEREF _Toc200689158 \h </w:instrText>
        </w:r>
        <w:r w:rsidR="005204C2">
          <w:rPr>
            <w:noProof/>
            <w:webHidden/>
          </w:rPr>
        </w:r>
        <w:r w:rsidR="005204C2">
          <w:rPr>
            <w:noProof/>
            <w:webHidden/>
          </w:rPr>
          <w:fldChar w:fldCharType="separate"/>
        </w:r>
        <w:r w:rsidR="005B186A">
          <w:rPr>
            <w:noProof/>
            <w:webHidden/>
          </w:rPr>
          <w:t>16</w:t>
        </w:r>
        <w:r w:rsidR="005204C2">
          <w:rPr>
            <w:noProof/>
            <w:webHidden/>
          </w:rPr>
          <w:fldChar w:fldCharType="end"/>
        </w:r>
      </w:hyperlink>
    </w:p>
    <w:p w:rsidR="0062665C" w:rsidRDefault="00EC0F5D">
      <w:pPr>
        <w:pStyle w:val="TM1"/>
        <w:tabs>
          <w:tab w:val="right" w:leader="dot" w:pos="8774"/>
        </w:tabs>
        <w:rPr>
          <w:rFonts w:asciiTheme="minorHAnsi" w:eastAsiaTheme="minorEastAsia" w:hAnsiTheme="minorHAnsi" w:cstheme="minorBidi"/>
          <w:noProof/>
          <w:sz w:val="22"/>
          <w:szCs w:val="22"/>
        </w:rPr>
      </w:pPr>
      <w:hyperlink w:anchor="_Toc200689159" w:history="1">
        <w:r w:rsidR="0062665C" w:rsidRPr="00354979">
          <w:rPr>
            <w:rStyle w:val="Lienhypertexte"/>
            <w:noProof/>
          </w:rPr>
          <w:t>Conclusion</w:t>
        </w:r>
        <w:r w:rsidR="0062665C">
          <w:rPr>
            <w:noProof/>
            <w:webHidden/>
          </w:rPr>
          <w:tab/>
        </w:r>
        <w:r w:rsidR="005204C2">
          <w:rPr>
            <w:noProof/>
            <w:webHidden/>
          </w:rPr>
          <w:fldChar w:fldCharType="begin"/>
        </w:r>
        <w:r w:rsidR="0062665C">
          <w:rPr>
            <w:noProof/>
            <w:webHidden/>
          </w:rPr>
          <w:instrText xml:space="preserve"> PAGEREF _Toc200689159 \h </w:instrText>
        </w:r>
        <w:r w:rsidR="005204C2">
          <w:rPr>
            <w:noProof/>
            <w:webHidden/>
          </w:rPr>
        </w:r>
        <w:r w:rsidR="005204C2">
          <w:rPr>
            <w:noProof/>
            <w:webHidden/>
          </w:rPr>
          <w:fldChar w:fldCharType="separate"/>
        </w:r>
        <w:r w:rsidR="005B186A">
          <w:rPr>
            <w:noProof/>
            <w:webHidden/>
          </w:rPr>
          <w:t>16</w:t>
        </w:r>
        <w:r w:rsidR="005204C2">
          <w:rPr>
            <w:noProof/>
            <w:webHidden/>
          </w:rPr>
          <w:fldChar w:fldCharType="end"/>
        </w:r>
      </w:hyperlink>
    </w:p>
    <w:p w:rsidR="0062665C" w:rsidRDefault="00EC0F5D">
      <w:pPr>
        <w:pStyle w:val="TM3"/>
        <w:tabs>
          <w:tab w:val="right" w:leader="dot" w:pos="8774"/>
        </w:tabs>
        <w:rPr>
          <w:rFonts w:asciiTheme="minorHAnsi" w:eastAsiaTheme="minorEastAsia" w:hAnsiTheme="minorHAnsi" w:cstheme="minorBidi"/>
          <w:noProof/>
          <w:sz w:val="22"/>
          <w:szCs w:val="22"/>
        </w:rPr>
      </w:pPr>
      <w:hyperlink w:anchor="_Toc200689160" w:history="1">
        <w:r w:rsidR="0062665C" w:rsidRPr="00354979">
          <w:rPr>
            <w:rStyle w:val="Lienhypertexte"/>
            <w:noProof/>
          </w:rPr>
          <w:t>APPENDIX PERSONAL SAFETY CONCERNS IN AND AROUND THE HOME/ LODGINGS</w:t>
        </w:r>
        <w:r w:rsidR="0062665C">
          <w:rPr>
            <w:noProof/>
            <w:webHidden/>
          </w:rPr>
          <w:tab/>
        </w:r>
        <w:r w:rsidR="005204C2">
          <w:rPr>
            <w:noProof/>
            <w:webHidden/>
          </w:rPr>
          <w:fldChar w:fldCharType="begin"/>
        </w:r>
        <w:r w:rsidR="0062665C">
          <w:rPr>
            <w:noProof/>
            <w:webHidden/>
          </w:rPr>
          <w:instrText xml:space="preserve"> PAGEREF _Toc200689160 \h </w:instrText>
        </w:r>
        <w:r w:rsidR="005204C2">
          <w:rPr>
            <w:noProof/>
            <w:webHidden/>
          </w:rPr>
        </w:r>
        <w:r w:rsidR="005204C2">
          <w:rPr>
            <w:noProof/>
            <w:webHidden/>
          </w:rPr>
          <w:fldChar w:fldCharType="separate"/>
        </w:r>
        <w:r w:rsidR="005B186A">
          <w:rPr>
            <w:noProof/>
            <w:webHidden/>
          </w:rPr>
          <w:t>17</w:t>
        </w:r>
        <w:r w:rsidR="005204C2">
          <w:rPr>
            <w:noProof/>
            <w:webHidden/>
          </w:rPr>
          <w:fldChar w:fldCharType="end"/>
        </w:r>
      </w:hyperlink>
    </w:p>
    <w:p w:rsidR="0062665C" w:rsidRDefault="00EC0F5D">
      <w:pPr>
        <w:pStyle w:val="TM3"/>
        <w:tabs>
          <w:tab w:val="right" w:leader="dot" w:pos="8774"/>
        </w:tabs>
        <w:rPr>
          <w:rFonts w:asciiTheme="minorHAnsi" w:eastAsiaTheme="minorEastAsia" w:hAnsiTheme="minorHAnsi" w:cstheme="minorBidi"/>
          <w:noProof/>
          <w:sz w:val="22"/>
          <w:szCs w:val="22"/>
        </w:rPr>
      </w:pPr>
      <w:hyperlink w:anchor="_Toc200689161" w:history="1">
        <w:r w:rsidR="0062665C" w:rsidRPr="00354979">
          <w:rPr>
            <w:rStyle w:val="Lienhypertexte"/>
            <w:noProof/>
          </w:rPr>
          <w:t>PERSONAL SAFETY CONCERNS IN AND AROUND THE HOME/ LODGINGS</w:t>
        </w:r>
        <w:r w:rsidR="0062665C">
          <w:rPr>
            <w:noProof/>
            <w:webHidden/>
          </w:rPr>
          <w:tab/>
        </w:r>
        <w:r w:rsidR="005204C2">
          <w:rPr>
            <w:noProof/>
            <w:webHidden/>
          </w:rPr>
          <w:fldChar w:fldCharType="begin"/>
        </w:r>
        <w:r w:rsidR="0062665C">
          <w:rPr>
            <w:noProof/>
            <w:webHidden/>
          </w:rPr>
          <w:instrText xml:space="preserve"> PAGEREF _Toc200689161 \h </w:instrText>
        </w:r>
        <w:r w:rsidR="005204C2">
          <w:rPr>
            <w:noProof/>
            <w:webHidden/>
          </w:rPr>
        </w:r>
        <w:r w:rsidR="005204C2">
          <w:rPr>
            <w:noProof/>
            <w:webHidden/>
          </w:rPr>
          <w:fldChar w:fldCharType="separate"/>
        </w:r>
        <w:r w:rsidR="005B186A">
          <w:rPr>
            <w:noProof/>
            <w:webHidden/>
          </w:rPr>
          <w:t>18</w:t>
        </w:r>
        <w:r w:rsidR="005204C2">
          <w:rPr>
            <w:noProof/>
            <w:webHidden/>
          </w:rPr>
          <w:fldChar w:fldCharType="end"/>
        </w:r>
      </w:hyperlink>
    </w:p>
    <w:p w:rsidR="00EB0263" w:rsidRDefault="005204C2" w:rsidP="00EB0263">
      <w:pPr>
        <w:spacing w:line="360" w:lineRule="auto"/>
        <w:jc w:val="center"/>
        <w:rPr>
          <w:rFonts w:ascii="Arial" w:hAnsi="Arial" w:cs="Arial"/>
          <w:b/>
          <w:bCs/>
          <w:sz w:val="28"/>
          <w:szCs w:val="28"/>
          <w:u w:val="single"/>
        </w:rPr>
      </w:pPr>
      <w:r>
        <w:rPr>
          <w:rFonts w:ascii="Arial" w:hAnsi="Arial" w:cs="Arial"/>
          <w:b/>
          <w:bCs/>
          <w:sz w:val="28"/>
          <w:szCs w:val="28"/>
        </w:rPr>
        <w:fldChar w:fldCharType="end"/>
      </w:r>
      <w:r w:rsidR="00D74D09" w:rsidRPr="00D74D09">
        <w:rPr>
          <w:rFonts w:ascii="Arial" w:hAnsi="Arial" w:cs="Arial"/>
          <w:b/>
          <w:bCs/>
          <w:sz w:val="28"/>
          <w:szCs w:val="28"/>
        </w:rPr>
        <w:br w:type="page"/>
      </w:r>
    </w:p>
    <w:p w:rsidR="00EB0263" w:rsidRPr="00D00DC7" w:rsidRDefault="00EB0263" w:rsidP="00971261">
      <w:pPr>
        <w:pStyle w:val="Titre1"/>
      </w:pPr>
      <w:bookmarkStart w:id="1" w:name="_Toc168892249"/>
      <w:bookmarkStart w:id="2" w:name="_Toc168892345"/>
      <w:bookmarkStart w:id="3" w:name="_Toc168893257"/>
      <w:bookmarkStart w:id="4" w:name="_Toc168894584"/>
      <w:bookmarkStart w:id="5" w:name="_Toc200689128"/>
      <w:r w:rsidRPr="00D00DC7">
        <w:lastRenderedPageBreak/>
        <w:t>AFS EGY Rules and Regulations</w:t>
      </w:r>
      <w:bookmarkEnd w:id="1"/>
      <w:bookmarkEnd w:id="2"/>
      <w:bookmarkEnd w:id="3"/>
      <w:bookmarkEnd w:id="4"/>
      <w:bookmarkEnd w:id="5"/>
    </w:p>
    <w:p w:rsidR="00EB0263" w:rsidRPr="00A0139C" w:rsidRDefault="00EB0263" w:rsidP="00EB0263">
      <w:pPr>
        <w:spacing w:line="360" w:lineRule="auto"/>
        <w:jc w:val="both"/>
        <w:rPr>
          <w:rFonts w:ascii="Arial" w:hAnsi="Arial" w:cs="Arial"/>
          <w:sz w:val="20"/>
          <w:szCs w:val="20"/>
        </w:rPr>
      </w:pPr>
    </w:p>
    <w:p w:rsidR="00A0139C" w:rsidRPr="00A0139C" w:rsidRDefault="00EB0263" w:rsidP="00B56C90">
      <w:pPr>
        <w:jc w:val="center"/>
        <w:rPr>
          <w:rFonts w:ascii="Arial" w:hAnsi="Arial" w:cs="Arial"/>
          <w:b/>
          <w:bCs/>
          <w:i/>
          <w:iCs/>
          <w:sz w:val="18"/>
          <w:szCs w:val="18"/>
        </w:rPr>
      </w:pPr>
      <w:r w:rsidRPr="00A0139C">
        <w:rPr>
          <w:rFonts w:ascii="Arial" w:hAnsi="Arial" w:cs="Arial"/>
          <w:b/>
          <w:bCs/>
          <w:i/>
          <w:iCs/>
          <w:sz w:val="18"/>
          <w:szCs w:val="18"/>
        </w:rPr>
        <w:t>The rules and regulations described below are applicable to all AFS</w:t>
      </w:r>
    </w:p>
    <w:p w:rsidR="00A0139C" w:rsidRPr="00A0139C" w:rsidRDefault="00EB0263" w:rsidP="008C4CD6">
      <w:pPr>
        <w:jc w:val="center"/>
        <w:rPr>
          <w:rFonts w:ascii="Arial" w:hAnsi="Arial" w:cs="Arial"/>
          <w:b/>
          <w:bCs/>
          <w:i/>
          <w:iCs/>
          <w:sz w:val="18"/>
          <w:szCs w:val="18"/>
        </w:rPr>
      </w:pPr>
      <w:r w:rsidRPr="00A0139C">
        <w:rPr>
          <w:rFonts w:ascii="Arial" w:hAnsi="Arial" w:cs="Arial"/>
          <w:b/>
          <w:bCs/>
          <w:i/>
          <w:iCs/>
          <w:sz w:val="18"/>
          <w:szCs w:val="18"/>
        </w:rPr>
        <w:t xml:space="preserve"> participants hosted in Egypt, on al</w:t>
      </w:r>
      <w:r w:rsidR="008C4CD6">
        <w:rPr>
          <w:rFonts w:ascii="Arial" w:hAnsi="Arial" w:cs="Arial"/>
          <w:b/>
          <w:bCs/>
          <w:i/>
          <w:iCs/>
          <w:sz w:val="18"/>
          <w:szCs w:val="18"/>
        </w:rPr>
        <w:t xml:space="preserve">l our hosting programs </w:t>
      </w:r>
    </w:p>
    <w:p w:rsidR="00EB0263" w:rsidRPr="00A0139C" w:rsidRDefault="00EB0263" w:rsidP="00B56C90">
      <w:pPr>
        <w:jc w:val="center"/>
        <w:rPr>
          <w:rFonts w:ascii="Arial" w:hAnsi="Arial" w:cs="Arial"/>
          <w:b/>
          <w:bCs/>
          <w:i/>
          <w:iCs/>
          <w:sz w:val="18"/>
          <w:szCs w:val="18"/>
        </w:rPr>
      </w:pPr>
      <w:r w:rsidRPr="00A0139C">
        <w:rPr>
          <w:rFonts w:ascii="Arial" w:hAnsi="Arial" w:cs="Arial"/>
          <w:b/>
          <w:bCs/>
          <w:i/>
          <w:iCs/>
          <w:sz w:val="18"/>
          <w:szCs w:val="18"/>
        </w:rPr>
        <w:t xml:space="preserve">By receiving </w:t>
      </w:r>
      <w:r w:rsidR="00B56C90" w:rsidRPr="00A0139C">
        <w:rPr>
          <w:rFonts w:ascii="Arial" w:hAnsi="Arial" w:cs="Arial"/>
          <w:b/>
          <w:bCs/>
          <w:i/>
          <w:iCs/>
          <w:sz w:val="18"/>
          <w:szCs w:val="18"/>
        </w:rPr>
        <w:t>this</w:t>
      </w:r>
      <w:r w:rsidRPr="00A0139C">
        <w:rPr>
          <w:rFonts w:ascii="Arial" w:hAnsi="Arial" w:cs="Arial"/>
          <w:b/>
          <w:bCs/>
          <w:i/>
          <w:iCs/>
          <w:sz w:val="18"/>
          <w:szCs w:val="18"/>
        </w:rPr>
        <w:t xml:space="preserve"> handbook, AFS </w:t>
      </w:r>
      <w:smartTag w:uri="urn:schemas-microsoft-com:office:smarttags" w:element="country-region">
        <w:smartTag w:uri="urn:schemas-microsoft-com:office:smarttags" w:element="place">
          <w:r w:rsidRPr="00A0139C">
            <w:rPr>
              <w:rFonts w:ascii="Arial" w:hAnsi="Arial" w:cs="Arial"/>
              <w:b/>
              <w:bCs/>
              <w:i/>
              <w:iCs/>
              <w:sz w:val="18"/>
              <w:szCs w:val="18"/>
            </w:rPr>
            <w:t>Egypt</w:t>
          </w:r>
        </w:smartTag>
      </w:smartTag>
      <w:r w:rsidRPr="00A0139C">
        <w:rPr>
          <w:rFonts w:ascii="Arial" w:hAnsi="Arial" w:cs="Arial"/>
          <w:b/>
          <w:bCs/>
          <w:i/>
          <w:iCs/>
          <w:sz w:val="18"/>
          <w:szCs w:val="18"/>
        </w:rPr>
        <w:t xml:space="preserve"> will assume that you have read and understood our rules and regulations, and will expect full adherence from your part.</w:t>
      </w:r>
    </w:p>
    <w:p w:rsidR="00EB0263" w:rsidRPr="00A0139C" w:rsidRDefault="00EB0263" w:rsidP="00E11C98">
      <w:pPr>
        <w:jc w:val="both"/>
        <w:rPr>
          <w:rFonts w:ascii="Arial" w:hAnsi="Arial" w:cs="Arial"/>
          <w:sz w:val="20"/>
          <w:szCs w:val="20"/>
        </w:rPr>
      </w:pPr>
    </w:p>
    <w:p w:rsidR="00EB0263" w:rsidRPr="00A0139C" w:rsidRDefault="00EB0263" w:rsidP="00E11C98">
      <w:pPr>
        <w:jc w:val="both"/>
        <w:rPr>
          <w:rFonts w:ascii="Arial" w:hAnsi="Arial" w:cs="Arial"/>
          <w:sz w:val="20"/>
          <w:szCs w:val="20"/>
        </w:rPr>
      </w:pPr>
      <w:r w:rsidRPr="00A0139C">
        <w:rPr>
          <w:rFonts w:ascii="Arial" w:hAnsi="Arial" w:cs="Arial"/>
          <w:sz w:val="20"/>
          <w:szCs w:val="20"/>
        </w:rPr>
        <w:t xml:space="preserve">While on the program, AFS participants are required to adhere to AFS IP rules, policies and procedures stated in the participation agreement. Moreover, AFS EGY has a set of rules and regulations that participants are required to adhere to while on the program. </w:t>
      </w:r>
    </w:p>
    <w:p w:rsidR="00EB0263" w:rsidRPr="00A0139C" w:rsidRDefault="00EB0263" w:rsidP="00E11C98">
      <w:pPr>
        <w:jc w:val="both"/>
        <w:rPr>
          <w:rFonts w:ascii="Arial" w:hAnsi="Arial" w:cs="Arial"/>
          <w:sz w:val="16"/>
          <w:szCs w:val="16"/>
        </w:rPr>
      </w:pPr>
    </w:p>
    <w:p w:rsidR="00EB0263" w:rsidRPr="0062665C" w:rsidRDefault="00EB0263" w:rsidP="0062665C">
      <w:pPr>
        <w:pStyle w:val="Titre2"/>
      </w:pPr>
      <w:bookmarkStart w:id="6" w:name="_Toc168892250"/>
      <w:bookmarkStart w:id="7" w:name="_Toc168892346"/>
      <w:bookmarkStart w:id="8" w:name="_Toc168893258"/>
      <w:bookmarkStart w:id="9" w:name="_Toc168894585"/>
      <w:bookmarkStart w:id="10" w:name="_Toc200689129"/>
      <w:r w:rsidRPr="0062665C">
        <w:t>Legal age and authorizations</w:t>
      </w:r>
      <w:bookmarkEnd w:id="6"/>
      <w:bookmarkEnd w:id="7"/>
      <w:bookmarkEnd w:id="8"/>
      <w:bookmarkEnd w:id="9"/>
      <w:bookmarkEnd w:id="10"/>
    </w:p>
    <w:p w:rsidR="00EB0263" w:rsidRPr="00A0139C" w:rsidRDefault="00EB0263" w:rsidP="00157594">
      <w:pPr>
        <w:jc w:val="both"/>
        <w:rPr>
          <w:rFonts w:ascii="Arial" w:hAnsi="Arial" w:cs="Arial"/>
          <w:sz w:val="20"/>
          <w:szCs w:val="20"/>
        </w:rPr>
      </w:pPr>
      <w:r w:rsidRPr="00A0139C">
        <w:rPr>
          <w:rFonts w:ascii="Arial" w:hAnsi="Arial" w:cs="Arial"/>
          <w:sz w:val="20"/>
          <w:szCs w:val="20"/>
        </w:rPr>
        <w:t xml:space="preserve">The legal age in </w:t>
      </w:r>
      <w:smartTag w:uri="urn:schemas-microsoft-com:office:smarttags" w:element="place">
        <w:smartTag w:uri="urn:schemas-microsoft-com:office:smarttags" w:element="country-region">
          <w:r w:rsidRPr="00A0139C">
            <w:rPr>
              <w:rFonts w:ascii="Arial" w:hAnsi="Arial" w:cs="Arial"/>
              <w:sz w:val="20"/>
              <w:szCs w:val="20"/>
            </w:rPr>
            <w:t>Egypt</w:t>
          </w:r>
        </w:smartTag>
      </w:smartTag>
      <w:r w:rsidRPr="00A0139C">
        <w:rPr>
          <w:rFonts w:ascii="Arial" w:hAnsi="Arial" w:cs="Arial"/>
          <w:sz w:val="20"/>
          <w:szCs w:val="20"/>
        </w:rPr>
        <w:t xml:space="preserve"> is </w:t>
      </w:r>
      <w:r w:rsidRPr="00A0139C">
        <w:rPr>
          <w:rFonts w:ascii="Arial" w:hAnsi="Arial" w:cs="Arial"/>
          <w:b/>
          <w:bCs/>
          <w:sz w:val="20"/>
          <w:szCs w:val="20"/>
        </w:rPr>
        <w:t>21</w:t>
      </w:r>
      <w:r w:rsidRPr="00A0139C">
        <w:rPr>
          <w:rFonts w:ascii="Arial" w:hAnsi="Arial" w:cs="Arial"/>
          <w:sz w:val="20"/>
          <w:szCs w:val="20"/>
        </w:rPr>
        <w:t xml:space="preserve">. Many of our AFS partner countries have a younger legal age of 18. While on the AFS program, the participant is considered of legal age according to the laws of </w:t>
      </w:r>
      <w:r w:rsidRPr="00A0139C">
        <w:rPr>
          <w:rFonts w:ascii="Arial" w:hAnsi="Arial" w:cs="Arial"/>
          <w:b/>
          <w:bCs/>
          <w:sz w:val="20"/>
          <w:szCs w:val="20"/>
        </w:rPr>
        <w:t>the hosting country</w:t>
      </w:r>
      <w:r w:rsidRPr="00A0139C">
        <w:rPr>
          <w:rFonts w:ascii="Arial" w:hAnsi="Arial" w:cs="Arial"/>
          <w:sz w:val="20"/>
          <w:szCs w:val="20"/>
        </w:rPr>
        <w:t xml:space="preserve">. Hence, participants who are younger than 21 </w:t>
      </w:r>
      <w:r w:rsidRPr="00A0139C">
        <w:rPr>
          <w:rFonts w:ascii="Arial" w:hAnsi="Arial" w:cs="Arial"/>
          <w:b/>
          <w:bCs/>
          <w:sz w:val="20"/>
          <w:szCs w:val="20"/>
        </w:rPr>
        <w:t xml:space="preserve">will not </w:t>
      </w:r>
      <w:r w:rsidRPr="00A0139C">
        <w:rPr>
          <w:rFonts w:ascii="Arial" w:hAnsi="Arial" w:cs="Arial"/>
          <w:sz w:val="20"/>
          <w:szCs w:val="20"/>
        </w:rPr>
        <w:t>be of legal age in Egypt, and will</w:t>
      </w:r>
      <w:r w:rsidRPr="00A0139C">
        <w:rPr>
          <w:rFonts w:ascii="Arial" w:hAnsi="Arial" w:cs="Arial"/>
          <w:b/>
          <w:bCs/>
          <w:sz w:val="20"/>
          <w:szCs w:val="20"/>
        </w:rPr>
        <w:t xml:space="preserve"> </w:t>
      </w:r>
      <w:r w:rsidRPr="00A0139C">
        <w:rPr>
          <w:rFonts w:ascii="Arial" w:hAnsi="Arial" w:cs="Arial"/>
          <w:sz w:val="20"/>
          <w:szCs w:val="20"/>
        </w:rPr>
        <w:t>require the signature of their natural parents/legal guardians for travel waiver</w:t>
      </w:r>
      <w:r w:rsidR="00157594">
        <w:rPr>
          <w:rFonts w:ascii="Arial" w:hAnsi="Arial" w:cs="Arial"/>
          <w:sz w:val="20"/>
          <w:szCs w:val="20"/>
        </w:rPr>
        <w:t xml:space="preserve">s, high-risk activity waivers, </w:t>
      </w:r>
      <w:r w:rsidRPr="00A0139C">
        <w:rPr>
          <w:rFonts w:ascii="Arial" w:hAnsi="Arial" w:cs="Arial"/>
          <w:sz w:val="20"/>
          <w:szCs w:val="20"/>
        </w:rPr>
        <w:t xml:space="preserve">program release forms and other authorization forms. </w:t>
      </w:r>
    </w:p>
    <w:p w:rsidR="00EB0263" w:rsidRPr="00A0139C" w:rsidRDefault="00EB0263" w:rsidP="00E11C98">
      <w:pPr>
        <w:jc w:val="both"/>
        <w:rPr>
          <w:rFonts w:ascii="Arial" w:hAnsi="Arial" w:cs="Arial"/>
          <w:sz w:val="16"/>
          <w:szCs w:val="16"/>
        </w:rPr>
      </w:pPr>
    </w:p>
    <w:p w:rsidR="00EB0263" w:rsidRPr="00A0139C" w:rsidRDefault="00EB0263" w:rsidP="0062665C">
      <w:pPr>
        <w:pStyle w:val="Titre2"/>
      </w:pPr>
      <w:bookmarkStart w:id="11" w:name="_Toc168892251"/>
      <w:bookmarkStart w:id="12" w:name="_Toc168892347"/>
      <w:bookmarkStart w:id="13" w:name="_Toc168893259"/>
      <w:bookmarkStart w:id="14" w:name="_Toc168894586"/>
      <w:bookmarkStart w:id="15" w:name="_Toc200689130"/>
      <w:r w:rsidRPr="00A0139C">
        <w:t>Alcohol consumption</w:t>
      </w:r>
      <w:bookmarkEnd w:id="11"/>
      <w:bookmarkEnd w:id="12"/>
      <w:bookmarkEnd w:id="13"/>
      <w:bookmarkEnd w:id="14"/>
      <w:bookmarkEnd w:id="15"/>
    </w:p>
    <w:p w:rsidR="00EB0263" w:rsidRPr="00A0139C" w:rsidRDefault="00EB0263" w:rsidP="00E11C98">
      <w:pPr>
        <w:jc w:val="both"/>
        <w:rPr>
          <w:rFonts w:ascii="Arial" w:hAnsi="Arial" w:cs="Arial"/>
          <w:sz w:val="20"/>
          <w:szCs w:val="20"/>
        </w:rPr>
      </w:pPr>
      <w:r w:rsidRPr="00A0139C">
        <w:rPr>
          <w:rFonts w:ascii="Arial" w:hAnsi="Arial" w:cs="Arial"/>
          <w:sz w:val="20"/>
          <w:szCs w:val="20"/>
        </w:rPr>
        <w:t xml:space="preserve">The drinking age in </w:t>
      </w:r>
      <w:smartTag w:uri="urn:schemas-microsoft-com:office:smarttags" w:element="country-region">
        <w:smartTag w:uri="urn:schemas-microsoft-com:office:smarttags" w:element="place">
          <w:r w:rsidRPr="00A0139C">
            <w:rPr>
              <w:rFonts w:ascii="Arial" w:hAnsi="Arial" w:cs="Arial"/>
              <w:sz w:val="20"/>
              <w:szCs w:val="20"/>
            </w:rPr>
            <w:t>Egypt</w:t>
          </w:r>
        </w:smartTag>
      </w:smartTag>
      <w:r w:rsidRPr="00A0139C">
        <w:rPr>
          <w:rFonts w:ascii="Arial" w:hAnsi="Arial" w:cs="Arial"/>
          <w:sz w:val="20"/>
          <w:szCs w:val="20"/>
        </w:rPr>
        <w:t xml:space="preserve"> is 21. Therefore, it is illegal for a participant under 21 to consume alcohol, and alcohol consumption constitutes a reason for program termination and early return (ER). Being the traditional conservative culture we are, many of our host families do not accept that their participant consumes alcoholic beverages, even if the participant is above 21. In case a participant who is of legal age consumes alcohol against the will of his/her host family, AFS EGY will terminate the program and will issue an ER. </w:t>
      </w:r>
    </w:p>
    <w:p w:rsidR="00EB0263" w:rsidRPr="00A0139C" w:rsidRDefault="00EB0263" w:rsidP="00E11C98">
      <w:pPr>
        <w:jc w:val="both"/>
        <w:rPr>
          <w:rFonts w:ascii="Arial" w:hAnsi="Arial" w:cs="Arial"/>
          <w:sz w:val="16"/>
          <w:szCs w:val="16"/>
        </w:rPr>
      </w:pPr>
    </w:p>
    <w:p w:rsidR="00EB0263" w:rsidRDefault="00EB0263" w:rsidP="00E11C98">
      <w:pPr>
        <w:jc w:val="both"/>
        <w:rPr>
          <w:rFonts w:ascii="Arial" w:hAnsi="Arial" w:cs="Arial"/>
          <w:sz w:val="20"/>
          <w:szCs w:val="20"/>
        </w:rPr>
      </w:pPr>
      <w:r w:rsidRPr="00A0139C">
        <w:rPr>
          <w:rFonts w:ascii="Arial" w:hAnsi="Arial" w:cs="Arial"/>
          <w:sz w:val="20"/>
          <w:szCs w:val="20"/>
        </w:rPr>
        <w:t xml:space="preserve">For participants above 21 who have the consent of their host parents to consume alcohol while on the program, getting drunk and/or behaving in a culturally inappropriate manner as a result of alcohol consumption will jeopardize their participation on the program and are subject to program termination and ER. </w:t>
      </w:r>
    </w:p>
    <w:p w:rsidR="00157594" w:rsidRDefault="00157594" w:rsidP="00E11C98">
      <w:pPr>
        <w:jc w:val="both"/>
        <w:rPr>
          <w:rFonts w:ascii="Arial" w:hAnsi="Arial" w:cs="Arial"/>
          <w:sz w:val="20"/>
          <w:szCs w:val="20"/>
        </w:rPr>
      </w:pPr>
    </w:p>
    <w:p w:rsidR="00157594" w:rsidRPr="0062665C" w:rsidRDefault="00157594" w:rsidP="00E11C98">
      <w:pPr>
        <w:jc w:val="both"/>
        <w:rPr>
          <w:rFonts w:ascii="Arial" w:hAnsi="Arial" w:cs="Arial"/>
          <w:b/>
          <w:bCs/>
          <w:sz w:val="20"/>
          <w:szCs w:val="20"/>
        </w:rPr>
      </w:pPr>
      <w:r w:rsidRPr="0062665C">
        <w:rPr>
          <w:rFonts w:ascii="Arial" w:hAnsi="Arial" w:cs="Arial"/>
          <w:b/>
          <w:bCs/>
          <w:sz w:val="20"/>
          <w:szCs w:val="20"/>
        </w:rPr>
        <w:t>AFS Egypt has a zero-tolerance policy towards alcohol consumption.</w:t>
      </w:r>
    </w:p>
    <w:p w:rsidR="00E11C98" w:rsidRPr="00A0139C" w:rsidRDefault="00E11C98" w:rsidP="00E11C98">
      <w:pPr>
        <w:jc w:val="both"/>
        <w:rPr>
          <w:rFonts w:ascii="Arial" w:hAnsi="Arial" w:cs="Arial"/>
          <w:sz w:val="20"/>
          <w:szCs w:val="20"/>
        </w:rPr>
      </w:pPr>
    </w:p>
    <w:p w:rsidR="00EB0263" w:rsidRPr="00A0139C" w:rsidRDefault="00EB0263" w:rsidP="0062665C">
      <w:pPr>
        <w:pStyle w:val="Titre2"/>
      </w:pPr>
      <w:bookmarkStart w:id="16" w:name="_Toc168892252"/>
      <w:bookmarkStart w:id="17" w:name="_Toc168892348"/>
      <w:bookmarkStart w:id="18" w:name="_Toc168893260"/>
      <w:bookmarkStart w:id="19" w:name="_Toc168894587"/>
      <w:bookmarkStart w:id="20" w:name="_Toc200689131"/>
      <w:r w:rsidRPr="00A0139C">
        <w:t>Independent travel</w:t>
      </w:r>
      <w:bookmarkEnd w:id="16"/>
      <w:bookmarkEnd w:id="17"/>
      <w:bookmarkEnd w:id="18"/>
      <w:bookmarkEnd w:id="19"/>
      <w:bookmarkEnd w:id="20"/>
      <w:r w:rsidR="00C2347C">
        <w:t xml:space="preserve"> (trips that is not arranged by AFS Egypt or host schools)</w:t>
      </w:r>
    </w:p>
    <w:p w:rsidR="00EB0263" w:rsidRPr="00A0139C" w:rsidRDefault="00EB0263" w:rsidP="00E11C98">
      <w:pPr>
        <w:jc w:val="both"/>
        <w:rPr>
          <w:rFonts w:ascii="Arial" w:hAnsi="Arial" w:cs="Arial"/>
          <w:sz w:val="20"/>
          <w:szCs w:val="20"/>
        </w:rPr>
      </w:pPr>
      <w:smartTag w:uri="urn:schemas-microsoft-com:office:smarttags" w:element="country-region">
        <w:smartTag w:uri="urn:schemas-microsoft-com:office:smarttags" w:element="place">
          <w:r w:rsidRPr="00A0139C">
            <w:rPr>
              <w:rFonts w:ascii="Arial" w:hAnsi="Arial" w:cs="Arial"/>
              <w:sz w:val="20"/>
              <w:szCs w:val="20"/>
            </w:rPr>
            <w:t>Egypt</w:t>
          </w:r>
        </w:smartTag>
      </w:smartTag>
      <w:r w:rsidRPr="00A0139C">
        <w:rPr>
          <w:rFonts w:ascii="Arial" w:hAnsi="Arial" w:cs="Arial"/>
          <w:sz w:val="20"/>
          <w:szCs w:val="20"/>
        </w:rPr>
        <w:t xml:space="preserve"> may be a country that many tourists find interesting and fascinating, and where traveling seems like "the normal thing to do". AFS EGY </w:t>
      </w:r>
      <w:r w:rsidRPr="00A0139C">
        <w:rPr>
          <w:rFonts w:ascii="Arial" w:hAnsi="Arial" w:cs="Arial"/>
          <w:b/>
          <w:bCs/>
          <w:sz w:val="20"/>
          <w:szCs w:val="20"/>
        </w:rPr>
        <w:t>highly scrutinizes</w:t>
      </w:r>
      <w:r w:rsidRPr="00A0139C">
        <w:rPr>
          <w:rFonts w:ascii="Arial" w:hAnsi="Arial" w:cs="Arial"/>
          <w:sz w:val="20"/>
          <w:szCs w:val="20"/>
        </w:rPr>
        <w:t xml:space="preserve"> independent travel while on the program, following the recommendations of AFS International, </w:t>
      </w:r>
      <w:r w:rsidRPr="00A0139C">
        <w:rPr>
          <w:rFonts w:ascii="Arial" w:hAnsi="Arial" w:cs="Arial"/>
          <w:b/>
          <w:bCs/>
          <w:sz w:val="20"/>
          <w:szCs w:val="20"/>
          <w:u w:val="single"/>
        </w:rPr>
        <w:t>as the AFS program is not a travel program</w:t>
      </w:r>
      <w:r w:rsidRPr="00A0139C">
        <w:rPr>
          <w:rFonts w:ascii="Arial" w:hAnsi="Arial" w:cs="Arial"/>
          <w:sz w:val="20"/>
          <w:szCs w:val="20"/>
        </w:rPr>
        <w:t>. Participants wishing to travel independently while on the program must obtain the approval of their host family, the authorization of the AFS EGY office and sign (or have their natural parents/legal guardians sign) an independent travel waiver before traveling. Failing to do so will mean that the travel is not authorized/</w:t>
      </w:r>
      <w:r w:rsidR="00687BB4" w:rsidRPr="00A0139C">
        <w:rPr>
          <w:rFonts w:ascii="Arial" w:hAnsi="Arial" w:cs="Arial"/>
          <w:sz w:val="20"/>
          <w:szCs w:val="20"/>
        </w:rPr>
        <w:t xml:space="preserve"> </w:t>
      </w:r>
      <w:r w:rsidRPr="00A0139C">
        <w:rPr>
          <w:rFonts w:ascii="Arial" w:hAnsi="Arial" w:cs="Arial"/>
          <w:sz w:val="20"/>
          <w:szCs w:val="20"/>
        </w:rPr>
        <w:t xml:space="preserve">approved by AFS Egypt. </w:t>
      </w:r>
    </w:p>
    <w:p w:rsidR="00EB0263" w:rsidRPr="00A0139C" w:rsidRDefault="00EB0263" w:rsidP="00E11C98">
      <w:pPr>
        <w:jc w:val="both"/>
        <w:rPr>
          <w:rFonts w:ascii="Arial" w:hAnsi="Arial" w:cs="Arial"/>
          <w:sz w:val="20"/>
          <w:szCs w:val="20"/>
        </w:rPr>
      </w:pPr>
    </w:p>
    <w:p w:rsidR="00EB0263" w:rsidRPr="00A0139C" w:rsidRDefault="00EB0263" w:rsidP="00E11C98">
      <w:pPr>
        <w:numPr>
          <w:ilvl w:val="0"/>
          <w:numId w:val="30"/>
        </w:numPr>
        <w:jc w:val="both"/>
        <w:rPr>
          <w:rFonts w:ascii="Arial" w:hAnsi="Arial" w:cs="Arial"/>
          <w:b/>
          <w:bCs/>
          <w:sz w:val="20"/>
          <w:szCs w:val="20"/>
        </w:rPr>
      </w:pPr>
      <w:r w:rsidRPr="00A0139C">
        <w:rPr>
          <w:rFonts w:ascii="Arial" w:hAnsi="Arial" w:cs="Arial"/>
          <w:b/>
          <w:bCs/>
          <w:sz w:val="20"/>
          <w:szCs w:val="20"/>
        </w:rPr>
        <w:t>Procedures for authorizing an independent travel request</w:t>
      </w:r>
    </w:p>
    <w:p w:rsidR="00EB0263" w:rsidRPr="00A0139C" w:rsidRDefault="00EB0263" w:rsidP="00E11C98">
      <w:pPr>
        <w:numPr>
          <w:ilvl w:val="0"/>
          <w:numId w:val="31"/>
        </w:numPr>
        <w:jc w:val="both"/>
        <w:rPr>
          <w:rFonts w:ascii="Arial" w:hAnsi="Arial" w:cs="Arial"/>
          <w:sz w:val="20"/>
          <w:szCs w:val="20"/>
        </w:rPr>
      </w:pPr>
      <w:r w:rsidRPr="00A0139C">
        <w:rPr>
          <w:rFonts w:ascii="Arial" w:hAnsi="Arial" w:cs="Arial"/>
          <w:sz w:val="20"/>
          <w:szCs w:val="20"/>
        </w:rPr>
        <w:t>Participant must secure the approval of his/her host family</w:t>
      </w:r>
    </w:p>
    <w:p w:rsidR="00EB0263" w:rsidRPr="00A0139C" w:rsidRDefault="00EB0263" w:rsidP="00E11C98">
      <w:pPr>
        <w:numPr>
          <w:ilvl w:val="0"/>
          <w:numId w:val="31"/>
        </w:numPr>
        <w:jc w:val="both"/>
        <w:rPr>
          <w:rFonts w:ascii="Arial" w:hAnsi="Arial" w:cs="Arial"/>
          <w:sz w:val="20"/>
          <w:szCs w:val="20"/>
        </w:rPr>
      </w:pPr>
      <w:r w:rsidRPr="00A0139C">
        <w:rPr>
          <w:rFonts w:ascii="Arial" w:hAnsi="Arial" w:cs="Arial"/>
          <w:sz w:val="20"/>
          <w:szCs w:val="20"/>
        </w:rPr>
        <w:t xml:space="preserve">Travel plans must not conflict with work/school obligations, family plans or AFS organized and obligatory activities (such as orientations). </w:t>
      </w:r>
    </w:p>
    <w:p w:rsidR="00EB0263" w:rsidRPr="00A0139C" w:rsidRDefault="00EB0263" w:rsidP="00E11C98">
      <w:pPr>
        <w:numPr>
          <w:ilvl w:val="0"/>
          <w:numId w:val="31"/>
        </w:numPr>
        <w:jc w:val="both"/>
        <w:rPr>
          <w:rFonts w:ascii="Arial" w:hAnsi="Arial" w:cs="Arial"/>
          <w:sz w:val="20"/>
          <w:szCs w:val="20"/>
        </w:rPr>
      </w:pPr>
      <w:r w:rsidRPr="00A0139C">
        <w:rPr>
          <w:rFonts w:ascii="Arial" w:hAnsi="Arial" w:cs="Arial"/>
          <w:sz w:val="20"/>
          <w:szCs w:val="20"/>
        </w:rPr>
        <w:t>Participant must inform his/her counselor, and ask for their approval.</w:t>
      </w:r>
    </w:p>
    <w:p w:rsidR="00EB0263" w:rsidRPr="00A0139C" w:rsidRDefault="00EB0263" w:rsidP="00E11C98">
      <w:pPr>
        <w:numPr>
          <w:ilvl w:val="0"/>
          <w:numId w:val="31"/>
        </w:numPr>
        <w:jc w:val="both"/>
        <w:rPr>
          <w:rFonts w:ascii="Arial" w:hAnsi="Arial" w:cs="Arial"/>
          <w:sz w:val="20"/>
          <w:szCs w:val="20"/>
        </w:rPr>
      </w:pPr>
      <w:r w:rsidRPr="00A0139C">
        <w:rPr>
          <w:rFonts w:ascii="Arial" w:hAnsi="Arial" w:cs="Arial"/>
          <w:sz w:val="20"/>
          <w:szCs w:val="20"/>
        </w:rPr>
        <w:t xml:space="preserve">Participant must fill out the </w:t>
      </w:r>
      <w:r w:rsidRPr="00A0139C">
        <w:rPr>
          <w:rFonts w:ascii="Arial" w:hAnsi="Arial" w:cs="Arial"/>
          <w:b/>
          <w:bCs/>
          <w:sz w:val="20"/>
          <w:szCs w:val="20"/>
        </w:rPr>
        <w:t>AFS EGY Independent Travel Request Form</w:t>
      </w:r>
      <w:r w:rsidRPr="00A0139C">
        <w:rPr>
          <w:rFonts w:ascii="Arial" w:hAnsi="Arial" w:cs="Arial"/>
          <w:sz w:val="20"/>
          <w:szCs w:val="20"/>
        </w:rPr>
        <w:t xml:space="preserve">, and submit it to his/her counselor who will communicate it to the office. </w:t>
      </w:r>
    </w:p>
    <w:p w:rsidR="00EB0263" w:rsidRPr="00A0139C" w:rsidRDefault="00EB0263" w:rsidP="00E11C98">
      <w:pPr>
        <w:numPr>
          <w:ilvl w:val="0"/>
          <w:numId w:val="31"/>
        </w:numPr>
        <w:jc w:val="both"/>
        <w:rPr>
          <w:rFonts w:ascii="Arial" w:hAnsi="Arial" w:cs="Arial"/>
          <w:sz w:val="20"/>
          <w:szCs w:val="20"/>
        </w:rPr>
      </w:pPr>
      <w:r w:rsidRPr="00A0139C">
        <w:rPr>
          <w:rFonts w:ascii="Arial" w:hAnsi="Arial" w:cs="Arial"/>
          <w:sz w:val="20"/>
          <w:szCs w:val="20"/>
        </w:rPr>
        <w:t xml:space="preserve">The office must be informed of this trip at least </w:t>
      </w:r>
      <w:r w:rsidRPr="00A0139C">
        <w:rPr>
          <w:rFonts w:ascii="Arial" w:hAnsi="Arial" w:cs="Arial"/>
          <w:b/>
          <w:bCs/>
          <w:sz w:val="20"/>
          <w:szCs w:val="20"/>
        </w:rPr>
        <w:t>two weeks earlier</w:t>
      </w:r>
      <w:r w:rsidRPr="00A0139C">
        <w:rPr>
          <w:rFonts w:ascii="Arial" w:hAnsi="Arial" w:cs="Arial"/>
          <w:sz w:val="20"/>
          <w:szCs w:val="20"/>
        </w:rPr>
        <w:t xml:space="preserve">, and the form must be submitted to the AFS office at least 1 week earlier. (Please bear in mind holidays in </w:t>
      </w:r>
      <w:smartTag w:uri="urn:schemas-microsoft-com:office:smarttags" w:element="country-region">
        <w:smartTag w:uri="urn:schemas-microsoft-com:office:smarttags" w:element="place">
          <w:r w:rsidRPr="00A0139C">
            <w:rPr>
              <w:rFonts w:ascii="Arial" w:hAnsi="Arial" w:cs="Arial"/>
              <w:sz w:val="20"/>
              <w:szCs w:val="20"/>
            </w:rPr>
            <w:t>Egypt</w:t>
          </w:r>
        </w:smartTag>
      </w:smartTag>
      <w:r w:rsidRPr="00A0139C">
        <w:rPr>
          <w:rFonts w:ascii="Arial" w:hAnsi="Arial" w:cs="Arial"/>
          <w:sz w:val="20"/>
          <w:szCs w:val="20"/>
        </w:rPr>
        <w:t xml:space="preserve"> and your country. AFS staff will not work over the weekend or on holiday to process a travel request). </w:t>
      </w:r>
    </w:p>
    <w:p w:rsidR="00EB0263" w:rsidRPr="00A0139C" w:rsidRDefault="00EB0263" w:rsidP="00E11C98">
      <w:pPr>
        <w:numPr>
          <w:ilvl w:val="0"/>
          <w:numId w:val="31"/>
        </w:numPr>
        <w:jc w:val="both"/>
        <w:rPr>
          <w:rFonts w:ascii="Arial" w:hAnsi="Arial" w:cs="Arial"/>
          <w:sz w:val="20"/>
          <w:szCs w:val="20"/>
        </w:rPr>
      </w:pPr>
      <w:r w:rsidRPr="00A0139C">
        <w:rPr>
          <w:rFonts w:ascii="Arial" w:hAnsi="Arial" w:cs="Arial"/>
          <w:sz w:val="20"/>
          <w:szCs w:val="20"/>
        </w:rPr>
        <w:t>Participant (or natural parents) must sign an independent travel waiver and submit it before the trip for participants who are not of legal age. Participants who are over 21 will sign the independent travel waiver themselves.</w:t>
      </w:r>
      <w:r w:rsidRPr="00A0139C">
        <w:rPr>
          <w:rFonts w:ascii="Arial" w:hAnsi="Arial" w:cs="Arial"/>
          <w:sz w:val="20"/>
          <w:szCs w:val="20"/>
        </w:rPr>
        <w:tab/>
      </w:r>
    </w:p>
    <w:p w:rsidR="00EB0263" w:rsidRDefault="00EB0263" w:rsidP="00E11C98">
      <w:pPr>
        <w:numPr>
          <w:ilvl w:val="0"/>
          <w:numId w:val="31"/>
        </w:numPr>
        <w:jc w:val="both"/>
        <w:rPr>
          <w:rFonts w:ascii="Arial" w:hAnsi="Arial" w:cs="Arial"/>
          <w:sz w:val="20"/>
          <w:szCs w:val="20"/>
        </w:rPr>
      </w:pPr>
      <w:r w:rsidRPr="00A0139C">
        <w:rPr>
          <w:rFonts w:ascii="Arial" w:hAnsi="Arial" w:cs="Arial"/>
          <w:sz w:val="20"/>
          <w:szCs w:val="20"/>
        </w:rPr>
        <w:lastRenderedPageBreak/>
        <w:t xml:space="preserve">Participant must commit to the information supplied in the Travel Request Form. </w:t>
      </w:r>
    </w:p>
    <w:p w:rsidR="00C2347C" w:rsidRPr="00A0139C" w:rsidRDefault="00C2347C" w:rsidP="00C2347C">
      <w:pPr>
        <w:numPr>
          <w:ilvl w:val="0"/>
          <w:numId w:val="31"/>
        </w:numPr>
        <w:jc w:val="both"/>
        <w:rPr>
          <w:rFonts w:ascii="Arial" w:hAnsi="Arial" w:cs="Arial"/>
          <w:sz w:val="20"/>
          <w:szCs w:val="20"/>
        </w:rPr>
      </w:pPr>
      <w:r>
        <w:rPr>
          <w:rFonts w:ascii="Arial" w:hAnsi="Arial" w:cs="Arial"/>
          <w:sz w:val="20"/>
          <w:szCs w:val="20"/>
        </w:rPr>
        <w:t>Participant must be chaperoned by (AFS Volunteer assigned from the chapter, his/her counselor, at least one member of the host family</w:t>
      </w:r>
      <w:r w:rsidR="005C2F43">
        <w:rPr>
          <w:rFonts w:ascii="Arial" w:hAnsi="Arial" w:cs="Arial"/>
          <w:sz w:val="20"/>
          <w:szCs w:val="20"/>
        </w:rPr>
        <w:t xml:space="preserve"> not less than 21 years old</w:t>
      </w:r>
      <w:r>
        <w:rPr>
          <w:rFonts w:ascii="Arial" w:hAnsi="Arial" w:cs="Arial"/>
          <w:sz w:val="20"/>
          <w:szCs w:val="20"/>
        </w:rPr>
        <w:t>)</w:t>
      </w:r>
    </w:p>
    <w:p w:rsidR="00EB0263" w:rsidRPr="00A0139C" w:rsidRDefault="00EB0263" w:rsidP="00E11C98">
      <w:pPr>
        <w:jc w:val="both"/>
        <w:rPr>
          <w:rFonts w:ascii="Arial" w:hAnsi="Arial" w:cs="Arial"/>
          <w:sz w:val="20"/>
          <w:szCs w:val="20"/>
        </w:rPr>
      </w:pPr>
    </w:p>
    <w:p w:rsidR="00E11C98" w:rsidRPr="00A0139C" w:rsidRDefault="00E11C98" w:rsidP="00E11C98">
      <w:pPr>
        <w:jc w:val="both"/>
        <w:rPr>
          <w:rFonts w:ascii="Arial" w:hAnsi="Arial" w:cs="Arial"/>
          <w:sz w:val="20"/>
          <w:szCs w:val="20"/>
        </w:rPr>
      </w:pPr>
    </w:p>
    <w:p w:rsidR="00EB0263" w:rsidRPr="00A0139C" w:rsidRDefault="00EB0263" w:rsidP="00E11C98">
      <w:pPr>
        <w:numPr>
          <w:ilvl w:val="0"/>
          <w:numId w:val="30"/>
        </w:numPr>
        <w:jc w:val="both"/>
        <w:rPr>
          <w:rFonts w:ascii="Arial" w:hAnsi="Arial" w:cs="Arial"/>
          <w:b/>
          <w:bCs/>
          <w:sz w:val="20"/>
          <w:szCs w:val="20"/>
        </w:rPr>
      </w:pPr>
      <w:r w:rsidRPr="00A0139C">
        <w:rPr>
          <w:rFonts w:ascii="Arial" w:hAnsi="Arial" w:cs="Arial"/>
          <w:b/>
          <w:bCs/>
          <w:sz w:val="20"/>
          <w:szCs w:val="20"/>
        </w:rPr>
        <w:t xml:space="preserve">When will AFS EGY say "NO" to independent travel: </w:t>
      </w:r>
    </w:p>
    <w:p w:rsidR="00EB0263" w:rsidRPr="00341FAE" w:rsidRDefault="00EB0263" w:rsidP="00E11C98">
      <w:pPr>
        <w:numPr>
          <w:ilvl w:val="0"/>
          <w:numId w:val="34"/>
        </w:numPr>
        <w:jc w:val="both"/>
        <w:rPr>
          <w:rFonts w:ascii="Arial" w:hAnsi="Arial" w:cs="Arial"/>
          <w:sz w:val="20"/>
          <w:szCs w:val="20"/>
        </w:rPr>
      </w:pPr>
      <w:r w:rsidRPr="00341FAE">
        <w:rPr>
          <w:rFonts w:ascii="Arial" w:hAnsi="Arial" w:cs="Arial"/>
          <w:sz w:val="20"/>
          <w:szCs w:val="20"/>
        </w:rPr>
        <w:t>If the country is undergoing/underwent an unexpected emergency situation</w:t>
      </w:r>
      <w:r w:rsidR="00157594" w:rsidRPr="00341FAE">
        <w:rPr>
          <w:rFonts w:ascii="Arial" w:hAnsi="Arial" w:cs="Arial"/>
          <w:sz w:val="20"/>
          <w:szCs w:val="20"/>
        </w:rPr>
        <w:t>, such as, but not limited to</w:t>
      </w:r>
      <w:r w:rsidRPr="00341FAE">
        <w:rPr>
          <w:rFonts w:ascii="Arial" w:hAnsi="Arial" w:cs="Arial"/>
          <w:sz w:val="20"/>
          <w:szCs w:val="20"/>
        </w:rPr>
        <w:t xml:space="preserve">: </w:t>
      </w:r>
      <w:r w:rsidRPr="00341FAE">
        <w:rPr>
          <w:rStyle w:val="Appelnotedebasdep"/>
          <w:rFonts w:ascii="Arial" w:hAnsi="Arial" w:cs="Arial"/>
          <w:sz w:val="20"/>
          <w:szCs w:val="20"/>
          <w:rtl/>
        </w:rPr>
        <w:footnoteReference w:customMarkFollows="1" w:id="1"/>
        <w:sym w:font="Symbol" w:char="F02A"/>
      </w:r>
    </w:p>
    <w:p w:rsidR="00157594" w:rsidRPr="00341FAE" w:rsidRDefault="00157594" w:rsidP="00E11C98">
      <w:pPr>
        <w:numPr>
          <w:ilvl w:val="2"/>
          <w:numId w:val="32"/>
        </w:numPr>
        <w:jc w:val="both"/>
        <w:rPr>
          <w:rFonts w:ascii="Arial" w:hAnsi="Arial" w:cs="Arial"/>
          <w:sz w:val="20"/>
          <w:szCs w:val="20"/>
        </w:rPr>
      </w:pPr>
      <w:r w:rsidRPr="00341FAE">
        <w:rPr>
          <w:rFonts w:ascii="Arial" w:hAnsi="Arial" w:cs="Arial"/>
          <w:sz w:val="20"/>
          <w:szCs w:val="20"/>
        </w:rPr>
        <w:t>Political unrest</w:t>
      </w:r>
    </w:p>
    <w:p w:rsidR="00EB0263" w:rsidRPr="00341FAE" w:rsidRDefault="00EB0263" w:rsidP="00E11C98">
      <w:pPr>
        <w:numPr>
          <w:ilvl w:val="2"/>
          <w:numId w:val="32"/>
        </w:numPr>
        <w:jc w:val="both"/>
        <w:rPr>
          <w:rFonts w:ascii="Arial" w:hAnsi="Arial" w:cs="Arial"/>
          <w:sz w:val="20"/>
          <w:szCs w:val="20"/>
        </w:rPr>
      </w:pPr>
      <w:r w:rsidRPr="00341FAE">
        <w:rPr>
          <w:rFonts w:ascii="Arial" w:hAnsi="Arial" w:cs="Arial"/>
          <w:sz w:val="20"/>
          <w:szCs w:val="20"/>
        </w:rPr>
        <w:t>Terrorist attack</w:t>
      </w:r>
    </w:p>
    <w:p w:rsidR="00EB0263" w:rsidRPr="00341FAE" w:rsidRDefault="00EB0263" w:rsidP="00E11C98">
      <w:pPr>
        <w:numPr>
          <w:ilvl w:val="2"/>
          <w:numId w:val="32"/>
        </w:numPr>
        <w:jc w:val="both"/>
        <w:rPr>
          <w:rFonts w:ascii="Arial" w:hAnsi="Arial" w:cs="Arial"/>
          <w:sz w:val="20"/>
          <w:szCs w:val="20"/>
        </w:rPr>
      </w:pPr>
      <w:r w:rsidRPr="00341FAE">
        <w:rPr>
          <w:rFonts w:ascii="Arial" w:hAnsi="Arial" w:cs="Arial"/>
          <w:sz w:val="20"/>
          <w:szCs w:val="20"/>
        </w:rPr>
        <w:t>Natural disaster</w:t>
      </w:r>
    </w:p>
    <w:p w:rsidR="00EB0263" w:rsidRPr="00341FAE" w:rsidRDefault="00EB0263" w:rsidP="00E11C98">
      <w:pPr>
        <w:numPr>
          <w:ilvl w:val="1"/>
          <w:numId w:val="32"/>
        </w:numPr>
        <w:jc w:val="both"/>
        <w:rPr>
          <w:rFonts w:ascii="Arial" w:hAnsi="Arial" w:cs="Arial"/>
          <w:sz w:val="20"/>
          <w:szCs w:val="20"/>
        </w:rPr>
      </w:pPr>
      <w:r w:rsidRPr="00341FAE">
        <w:rPr>
          <w:rFonts w:ascii="Arial" w:hAnsi="Arial" w:cs="Arial"/>
          <w:sz w:val="20"/>
          <w:szCs w:val="20"/>
        </w:rPr>
        <w:t>If the destination of the participant has been rendered unsafe</w:t>
      </w:r>
    </w:p>
    <w:p w:rsidR="00EB0263" w:rsidRPr="00341FAE" w:rsidRDefault="00EB0263" w:rsidP="00E11C98">
      <w:pPr>
        <w:numPr>
          <w:ilvl w:val="1"/>
          <w:numId w:val="32"/>
        </w:numPr>
        <w:jc w:val="both"/>
        <w:rPr>
          <w:rFonts w:ascii="Arial" w:hAnsi="Arial" w:cs="Arial"/>
          <w:sz w:val="20"/>
          <w:szCs w:val="20"/>
        </w:rPr>
      </w:pPr>
      <w:r w:rsidRPr="00341FAE">
        <w:rPr>
          <w:rFonts w:ascii="Arial" w:hAnsi="Arial" w:cs="Arial"/>
          <w:sz w:val="20"/>
          <w:szCs w:val="20"/>
        </w:rPr>
        <w:t>If the participant has been facing adjustment problems/ difficulties</w:t>
      </w:r>
    </w:p>
    <w:p w:rsidR="00EB0263" w:rsidRPr="00341FAE" w:rsidRDefault="00EB0263" w:rsidP="00E11C98">
      <w:pPr>
        <w:numPr>
          <w:ilvl w:val="1"/>
          <w:numId w:val="32"/>
        </w:numPr>
        <w:jc w:val="both"/>
        <w:rPr>
          <w:rFonts w:ascii="Arial" w:hAnsi="Arial" w:cs="Arial"/>
          <w:sz w:val="20"/>
          <w:szCs w:val="20"/>
        </w:rPr>
      </w:pPr>
      <w:r w:rsidRPr="00341FAE">
        <w:rPr>
          <w:rFonts w:ascii="Arial" w:hAnsi="Arial" w:cs="Arial"/>
          <w:sz w:val="20"/>
          <w:szCs w:val="20"/>
        </w:rPr>
        <w:t>If the participant has been traveling independently while on the program</w:t>
      </w:r>
    </w:p>
    <w:p w:rsidR="00EB0263" w:rsidRPr="00341FAE" w:rsidRDefault="00EB0263" w:rsidP="00E11C98">
      <w:pPr>
        <w:numPr>
          <w:ilvl w:val="1"/>
          <w:numId w:val="32"/>
        </w:numPr>
        <w:jc w:val="both"/>
        <w:rPr>
          <w:rFonts w:ascii="Arial" w:hAnsi="Arial" w:cs="Arial"/>
          <w:sz w:val="20"/>
          <w:szCs w:val="20"/>
        </w:rPr>
      </w:pPr>
      <w:r w:rsidRPr="00341FAE">
        <w:rPr>
          <w:rFonts w:ascii="Arial" w:hAnsi="Arial" w:cs="Arial"/>
          <w:sz w:val="20"/>
          <w:szCs w:val="20"/>
        </w:rPr>
        <w:t xml:space="preserve">If the travel plan/conditions are not found safe in the judgment of AFS EGY: </w:t>
      </w:r>
    </w:p>
    <w:p w:rsidR="00EB0263" w:rsidRPr="00341FAE" w:rsidRDefault="00EB0263" w:rsidP="00E11C98">
      <w:pPr>
        <w:numPr>
          <w:ilvl w:val="2"/>
          <w:numId w:val="32"/>
        </w:numPr>
        <w:jc w:val="both"/>
        <w:rPr>
          <w:rFonts w:ascii="Arial" w:hAnsi="Arial" w:cs="Arial"/>
          <w:sz w:val="20"/>
          <w:szCs w:val="20"/>
        </w:rPr>
      </w:pPr>
      <w:r w:rsidRPr="00341FAE">
        <w:rPr>
          <w:rFonts w:ascii="Arial" w:hAnsi="Arial" w:cs="Arial"/>
          <w:sz w:val="20"/>
          <w:szCs w:val="20"/>
        </w:rPr>
        <w:t>Traveling with strangers, completely alone or in the company of the "wrong crowd"</w:t>
      </w:r>
    </w:p>
    <w:p w:rsidR="00EB0263" w:rsidRPr="00341FAE" w:rsidRDefault="00EB0263" w:rsidP="00E11C98">
      <w:pPr>
        <w:numPr>
          <w:ilvl w:val="2"/>
          <w:numId w:val="32"/>
        </w:numPr>
        <w:jc w:val="both"/>
        <w:rPr>
          <w:rFonts w:ascii="Arial" w:hAnsi="Arial" w:cs="Arial"/>
          <w:sz w:val="20"/>
          <w:szCs w:val="20"/>
        </w:rPr>
      </w:pPr>
      <w:r w:rsidRPr="00341FAE">
        <w:rPr>
          <w:rFonts w:ascii="Arial" w:hAnsi="Arial" w:cs="Arial"/>
          <w:sz w:val="20"/>
          <w:szCs w:val="20"/>
        </w:rPr>
        <w:t xml:space="preserve">Means of transportation not safe, we only authorize travel with public buses, train, and plane or in the company of a person with a valid driving license. </w:t>
      </w:r>
    </w:p>
    <w:p w:rsidR="00EB0263" w:rsidRPr="00341FAE" w:rsidRDefault="00EB0263" w:rsidP="00E11C98">
      <w:pPr>
        <w:numPr>
          <w:ilvl w:val="2"/>
          <w:numId w:val="32"/>
        </w:numPr>
        <w:jc w:val="both"/>
        <w:rPr>
          <w:rFonts w:ascii="Arial" w:hAnsi="Arial" w:cs="Arial"/>
          <w:sz w:val="20"/>
          <w:szCs w:val="20"/>
        </w:rPr>
      </w:pPr>
      <w:r w:rsidRPr="00341FAE">
        <w:rPr>
          <w:rFonts w:ascii="Arial" w:hAnsi="Arial" w:cs="Arial"/>
          <w:sz w:val="20"/>
          <w:szCs w:val="20"/>
        </w:rPr>
        <w:t xml:space="preserve">If the accommodation arrangement is not within the AFS standards, i.e. tent in the middle of the desert, remote area with no access to police or medical support…etc. </w:t>
      </w:r>
    </w:p>
    <w:p w:rsidR="00EB0263" w:rsidRPr="00341FAE" w:rsidRDefault="00EB0263" w:rsidP="00E11C98">
      <w:pPr>
        <w:numPr>
          <w:ilvl w:val="2"/>
          <w:numId w:val="32"/>
        </w:numPr>
        <w:jc w:val="both"/>
        <w:rPr>
          <w:rFonts w:ascii="Arial" w:hAnsi="Arial" w:cs="Arial"/>
          <w:sz w:val="20"/>
          <w:szCs w:val="20"/>
        </w:rPr>
      </w:pPr>
      <w:r w:rsidRPr="00341FAE">
        <w:rPr>
          <w:rFonts w:ascii="Arial" w:hAnsi="Arial" w:cs="Arial"/>
          <w:sz w:val="20"/>
          <w:szCs w:val="20"/>
        </w:rPr>
        <w:t xml:space="preserve">If the host family, natural family and/or counselor do not authorize the independent travel. </w:t>
      </w:r>
    </w:p>
    <w:p w:rsidR="00EB0263" w:rsidRPr="00341FAE" w:rsidRDefault="00EB0263" w:rsidP="00E11C98">
      <w:pPr>
        <w:numPr>
          <w:ilvl w:val="2"/>
          <w:numId w:val="32"/>
        </w:numPr>
        <w:jc w:val="both"/>
        <w:rPr>
          <w:rFonts w:ascii="Arial" w:hAnsi="Arial" w:cs="Arial"/>
          <w:sz w:val="20"/>
          <w:szCs w:val="20"/>
        </w:rPr>
      </w:pPr>
      <w:r w:rsidRPr="00341FAE">
        <w:rPr>
          <w:rFonts w:ascii="Arial" w:hAnsi="Arial" w:cs="Arial"/>
          <w:sz w:val="20"/>
          <w:szCs w:val="20"/>
        </w:rPr>
        <w:t>Other reasons that are left to the sole judgment of AFS Egypt.</w:t>
      </w:r>
    </w:p>
    <w:p w:rsidR="00EB0263" w:rsidRPr="00341FAE" w:rsidRDefault="00EB0263" w:rsidP="00E11C98">
      <w:pPr>
        <w:jc w:val="both"/>
        <w:rPr>
          <w:rFonts w:ascii="Arial" w:hAnsi="Arial" w:cs="Arial"/>
          <w:sz w:val="16"/>
          <w:szCs w:val="16"/>
        </w:rPr>
      </w:pPr>
    </w:p>
    <w:p w:rsidR="00EB0263" w:rsidRPr="00341FAE" w:rsidRDefault="00EB0263" w:rsidP="00E11C98">
      <w:pPr>
        <w:jc w:val="both"/>
        <w:rPr>
          <w:rFonts w:ascii="Arial" w:hAnsi="Arial" w:cs="Arial"/>
          <w:sz w:val="20"/>
          <w:szCs w:val="20"/>
        </w:rPr>
      </w:pPr>
      <w:r w:rsidRPr="00341FAE">
        <w:rPr>
          <w:rFonts w:ascii="Arial" w:hAnsi="Arial" w:cs="Arial"/>
          <w:sz w:val="20"/>
          <w:szCs w:val="20"/>
        </w:rPr>
        <w:t xml:space="preserve">AFS EGY </w:t>
      </w:r>
      <w:r w:rsidRPr="00341FAE">
        <w:rPr>
          <w:rFonts w:ascii="Arial" w:hAnsi="Arial" w:cs="Arial"/>
          <w:b/>
          <w:bCs/>
          <w:sz w:val="20"/>
          <w:szCs w:val="20"/>
        </w:rPr>
        <w:t>only</w:t>
      </w:r>
      <w:r w:rsidRPr="00341FAE">
        <w:rPr>
          <w:rFonts w:ascii="Arial" w:hAnsi="Arial" w:cs="Arial"/>
          <w:sz w:val="20"/>
          <w:szCs w:val="20"/>
        </w:rPr>
        <w:t xml:space="preserve"> authorizes independent travel for YP participants </w:t>
      </w:r>
      <w:r w:rsidRPr="00341FAE">
        <w:rPr>
          <w:rFonts w:ascii="Arial" w:hAnsi="Arial" w:cs="Arial"/>
          <w:b/>
          <w:bCs/>
          <w:sz w:val="20"/>
          <w:szCs w:val="20"/>
        </w:rPr>
        <w:t xml:space="preserve">if </w:t>
      </w:r>
      <w:r w:rsidRPr="00341FAE">
        <w:rPr>
          <w:rFonts w:ascii="Arial" w:hAnsi="Arial" w:cs="Arial"/>
          <w:sz w:val="20"/>
          <w:szCs w:val="20"/>
        </w:rPr>
        <w:t>they are accompanied by responsible and mature adults.</w:t>
      </w:r>
    </w:p>
    <w:p w:rsidR="00157594" w:rsidRPr="00341FAE" w:rsidRDefault="00157594" w:rsidP="00E11C98">
      <w:pPr>
        <w:jc w:val="both"/>
        <w:rPr>
          <w:rFonts w:ascii="Arial" w:hAnsi="Arial" w:cs="Arial"/>
          <w:sz w:val="20"/>
          <w:szCs w:val="20"/>
        </w:rPr>
      </w:pPr>
    </w:p>
    <w:p w:rsidR="00157594" w:rsidRPr="00341FAE" w:rsidRDefault="00157594" w:rsidP="00E11C98">
      <w:pPr>
        <w:jc w:val="both"/>
        <w:rPr>
          <w:rFonts w:ascii="Arial" w:hAnsi="Arial" w:cs="Arial"/>
          <w:sz w:val="20"/>
          <w:szCs w:val="20"/>
        </w:rPr>
      </w:pPr>
      <w:r w:rsidRPr="00341FAE">
        <w:rPr>
          <w:rFonts w:ascii="Arial" w:hAnsi="Arial" w:cs="Arial"/>
          <w:sz w:val="20"/>
          <w:szCs w:val="20"/>
        </w:rPr>
        <w:t xml:space="preserve">For Community Service participants, AFS Egypt will not authorize independent travel to go on safari or camping in the desert under any circumstances. </w:t>
      </w:r>
    </w:p>
    <w:p w:rsidR="00EB0263" w:rsidRPr="00A0139C" w:rsidRDefault="00EB0263" w:rsidP="00E11C98">
      <w:pPr>
        <w:rPr>
          <w:rFonts w:ascii="Arial" w:hAnsi="Arial" w:cs="Arial"/>
          <w:sz w:val="20"/>
          <w:szCs w:val="20"/>
        </w:rPr>
      </w:pPr>
    </w:p>
    <w:p w:rsidR="00F431E3" w:rsidRPr="00F431E3" w:rsidRDefault="00EB0263" w:rsidP="0062665C">
      <w:pPr>
        <w:pStyle w:val="Titre2"/>
        <w:rPr>
          <w:sz w:val="32"/>
          <w:szCs w:val="32"/>
          <w:u w:val="single"/>
        </w:rPr>
      </w:pPr>
      <w:bookmarkStart w:id="21" w:name="_Toc168892253"/>
      <w:bookmarkStart w:id="22" w:name="_Toc168892349"/>
      <w:bookmarkStart w:id="23" w:name="_Toc168893261"/>
      <w:bookmarkStart w:id="24" w:name="_Toc168894588"/>
      <w:bookmarkStart w:id="25" w:name="_Toc200689132"/>
      <w:r w:rsidRPr="00F431E3">
        <w:t>School/project commitment</w:t>
      </w:r>
      <w:bookmarkEnd w:id="21"/>
      <w:bookmarkEnd w:id="22"/>
      <w:bookmarkEnd w:id="23"/>
      <w:bookmarkEnd w:id="24"/>
      <w:bookmarkEnd w:id="25"/>
      <w:r w:rsidRPr="00F431E3">
        <w:t xml:space="preserve"> </w:t>
      </w:r>
    </w:p>
    <w:p w:rsidR="00EB0263" w:rsidRPr="00A0139C" w:rsidRDefault="00EB0263" w:rsidP="00F431E3">
      <w:pPr>
        <w:ind w:left="180"/>
        <w:rPr>
          <w:rFonts w:ascii="Arial" w:hAnsi="Arial" w:cs="Arial"/>
          <w:b/>
          <w:bCs/>
          <w:sz w:val="32"/>
          <w:szCs w:val="32"/>
          <w:u w:val="single"/>
        </w:rPr>
      </w:pPr>
      <w:r w:rsidRPr="00F431E3">
        <w:rPr>
          <w:rStyle w:val="Titre2Car"/>
        </w:rPr>
        <w:br/>
      </w:r>
      <w:r w:rsidRPr="00A0139C">
        <w:rPr>
          <w:rFonts w:ascii="Arial" w:hAnsi="Arial" w:cs="Arial"/>
          <w:sz w:val="20"/>
          <w:szCs w:val="20"/>
        </w:rPr>
        <w:t>All AFS participants are expected to demonstrate commitment towards school (for school-based participants) and to their project (for community service participants).</w:t>
      </w:r>
      <w:r w:rsidR="00464BF1" w:rsidRPr="00A0139C">
        <w:rPr>
          <w:rFonts w:ascii="Arial" w:hAnsi="Arial" w:cs="Arial"/>
          <w:sz w:val="20"/>
          <w:szCs w:val="20"/>
        </w:rPr>
        <w:t xml:space="preserve"> </w:t>
      </w:r>
      <w:r w:rsidRPr="00A0139C">
        <w:rPr>
          <w:rFonts w:ascii="Arial" w:hAnsi="Arial" w:cs="Arial"/>
          <w:sz w:val="20"/>
          <w:szCs w:val="20"/>
        </w:rPr>
        <w:t xml:space="preserve"> </w:t>
      </w:r>
    </w:p>
    <w:p w:rsidR="00EB0263" w:rsidRPr="00A0139C" w:rsidRDefault="00EB0263" w:rsidP="00F431E3">
      <w:pPr>
        <w:numPr>
          <w:ilvl w:val="0"/>
          <w:numId w:val="33"/>
        </w:numPr>
        <w:rPr>
          <w:rFonts w:ascii="Arial" w:hAnsi="Arial" w:cs="Arial"/>
          <w:b/>
          <w:bCs/>
          <w:sz w:val="32"/>
          <w:szCs w:val="32"/>
          <w:u w:val="single"/>
        </w:rPr>
      </w:pPr>
      <w:r w:rsidRPr="00A0139C">
        <w:rPr>
          <w:rFonts w:ascii="Arial" w:hAnsi="Arial" w:cs="Arial"/>
          <w:sz w:val="20"/>
          <w:szCs w:val="20"/>
        </w:rPr>
        <w:t xml:space="preserve">For Year/Semester/Trimester </w:t>
      </w:r>
      <w:r w:rsidR="00157594">
        <w:rPr>
          <w:rFonts w:ascii="Arial" w:hAnsi="Arial" w:cs="Arial"/>
          <w:sz w:val="20"/>
          <w:szCs w:val="20"/>
        </w:rPr>
        <w:t xml:space="preserve">school-based </w:t>
      </w:r>
      <w:r w:rsidRPr="00A0139C">
        <w:rPr>
          <w:rFonts w:ascii="Arial" w:hAnsi="Arial" w:cs="Arial"/>
          <w:sz w:val="20"/>
          <w:szCs w:val="20"/>
        </w:rPr>
        <w:t>Program participants:</w:t>
      </w:r>
      <w:r w:rsidRPr="00A0139C">
        <w:rPr>
          <w:rFonts w:ascii="Arial" w:hAnsi="Arial" w:cs="Arial"/>
          <w:b/>
          <w:bCs/>
          <w:sz w:val="32"/>
          <w:szCs w:val="32"/>
          <w:u w:val="single"/>
        </w:rPr>
        <w:t xml:space="preserve"> </w:t>
      </w:r>
    </w:p>
    <w:p w:rsidR="00EB0263" w:rsidRPr="00A0139C" w:rsidRDefault="00EB0263" w:rsidP="00F431E3">
      <w:pPr>
        <w:numPr>
          <w:ilvl w:val="1"/>
          <w:numId w:val="33"/>
        </w:numPr>
        <w:rPr>
          <w:rFonts w:ascii="Arial" w:hAnsi="Arial" w:cs="Arial"/>
          <w:b/>
          <w:bCs/>
          <w:sz w:val="32"/>
          <w:szCs w:val="32"/>
          <w:u w:val="single"/>
        </w:rPr>
      </w:pPr>
      <w:r w:rsidRPr="00A0139C">
        <w:rPr>
          <w:rFonts w:ascii="Arial" w:hAnsi="Arial" w:cs="Arial"/>
          <w:sz w:val="20"/>
          <w:szCs w:val="20"/>
        </w:rPr>
        <w:t xml:space="preserve">All participants must be fully aware of the importance of good academic performance. Students are responsible for completing all their assigned work, in-class and at home. </w:t>
      </w:r>
    </w:p>
    <w:p w:rsidR="00EB0263" w:rsidRPr="00A0139C" w:rsidRDefault="00EB0263" w:rsidP="00F431E3">
      <w:pPr>
        <w:numPr>
          <w:ilvl w:val="1"/>
          <w:numId w:val="33"/>
        </w:numPr>
        <w:rPr>
          <w:rFonts w:ascii="Arial" w:hAnsi="Arial" w:cs="Arial"/>
          <w:b/>
          <w:bCs/>
          <w:sz w:val="32"/>
          <w:szCs w:val="32"/>
          <w:u w:val="single"/>
        </w:rPr>
      </w:pPr>
      <w:r w:rsidRPr="00A0139C">
        <w:rPr>
          <w:rFonts w:ascii="Arial" w:hAnsi="Arial" w:cs="Arial"/>
          <w:sz w:val="20"/>
          <w:szCs w:val="20"/>
        </w:rPr>
        <w:t xml:space="preserve">All participants are expected to behave properly as students in their schools. Proper student behavior towards school, teachers and fellow students is expected of AFS participants at all times. </w:t>
      </w:r>
    </w:p>
    <w:p w:rsidR="00EB0263" w:rsidRPr="00A0139C" w:rsidRDefault="00EB0263" w:rsidP="00F431E3">
      <w:pPr>
        <w:numPr>
          <w:ilvl w:val="1"/>
          <w:numId w:val="33"/>
        </w:numPr>
        <w:rPr>
          <w:rFonts w:ascii="Arial" w:hAnsi="Arial" w:cs="Arial"/>
          <w:b/>
          <w:bCs/>
          <w:sz w:val="32"/>
          <w:szCs w:val="32"/>
          <w:u w:val="single"/>
        </w:rPr>
      </w:pPr>
      <w:r w:rsidRPr="00A0139C">
        <w:rPr>
          <w:rFonts w:ascii="Arial" w:hAnsi="Arial" w:cs="Arial"/>
          <w:sz w:val="20"/>
          <w:szCs w:val="20"/>
        </w:rPr>
        <w:t xml:space="preserve">All participants are expected to adhere to their school rules. </w:t>
      </w:r>
    </w:p>
    <w:p w:rsidR="00EB0263" w:rsidRPr="00A0139C" w:rsidRDefault="00EB0263" w:rsidP="00F431E3">
      <w:pPr>
        <w:numPr>
          <w:ilvl w:val="1"/>
          <w:numId w:val="33"/>
        </w:numPr>
        <w:rPr>
          <w:rFonts w:ascii="Arial" w:hAnsi="Arial" w:cs="Arial"/>
          <w:b/>
          <w:bCs/>
          <w:sz w:val="32"/>
          <w:szCs w:val="32"/>
          <w:u w:val="single"/>
        </w:rPr>
      </w:pPr>
      <w:r w:rsidRPr="00A0139C">
        <w:rPr>
          <w:rFonts w:ascii="Arial" w:hAnsi="Arial" w:cs="Arial"/>
          <w:sz w:val="20"/>
          <w:szCs w:val="20"/>
        </w:rPr>
        <w:t xml:space="preserve">AFS Egypt does not tolerate unexcused absence from school. Students are expected to attend all school days. With the exception of being sick or having an excuse from the host family or AFS Egypt, unexcused absences from school will result in an assessment session with the participant. </w:t>
      </w:r>
    </w:p>
    <w:p w:rsidR="00EB0263" w:rsidRPr="00A0139C" w:rsidRDefault="00EB0263" w:rsidP="00F431E3">
      <w:pPr>
        <w:numPr>
          <w:ilvl w:val="1"/>
          <w:numId w:val="33"/>
        </w:numPr>
        <w:rPr>
          <w:rFonts w:ascii="Arial" w:hAnsi="Arial" w:cs="Arial"/>
          <w:b/>
          <w:bCs/>
          <w:sz w:val="32"/>
          <w:szCs w:val="32"/>
          <w:u w:val="single"/>
        </w:rPr>
      </w:pPr>
      <w:r w:rsidRPr="00A0139C">
        <w:rPr>
          <w:rFonts w:ascii="Arial" w:hAnsi="Arial" w:cs="Arial"/>
          <w:sz w:val="20"/>
          <w:szCs w:val="20"/>
        </w:rPr>
        <w:t xml:space="preserve">All participants are expected to participate in all school activities and to be able to positively engage in the school life. </w:t>
      </w:r>
    </w:p>
    <w:p w:rsidR="00EB0263" w:rsidRPr="00A0139C" w:rsidRDefault="00EB0263" w:rsidP="00F431E3">
      <w:pPr>
        <w:numPr>
          <w:ilvl w:val="0"/>
          <w:numId w:val="33"/>
        </w:numPr>
        <w:rPr>
          <w:rFonts w:ascii="Arial" w:hAnsi="Arial" w:cs="Arial"/>
          <w:b/>
          <w:bCs/>
          <w:sz w:val="32"/>
          <w:szCs w:val="32"/>
          <w:u w:val="single"/>
        </w:rPr>
      </w:pPr>
      <w:r w:rsidRPr="00A0139C">
        <w:rPr>
          <w:rFonts w:ascii="Arial" w:hAnsi="Arial" w:cs="Arial"/>
          <w:sz w:val="20"/>
          <w:szCs w:val="20"/>
        </w:rPr>
        <w:t xml:space="preserve">For Community Service participants: </w:t>
      </w:r>
    </w:p>
    <w:p w:rsidR="00EB0263" w:rsidRPr="00A0139C" w:rsidRDefault="00EB0263" w:rsidP="00F431E3">
      <w:pPr>
        <w:numPr>
          <w:ilvl w:val="1"/>
          <w:numId w:val="33"/>
        </w:numPr>
        <w:rPr>
          <w:rFonts w:ascii="Arial" w:hAnsi="Arial" w:cs="Arial"/>
          <w:b/>
          <w:bCs/>
          <w:sz w:val="32"/>
          <w:szCs w:val="32"/>
          <w:u w:val="single"/>
        </w:rPr>
      </w:pPr>
      <w:r w:rsidRPr="00A0139C">
        <w:rPr>
          <w:rFonts w:ascii="Arial" w:hAnsi="Arial" w:cs="Arial"/>
          <w:sz w:val="20"/>
          <w:szCs w:val="20"/>
        </w:rPr>
        <w:t>All participants are expected to actively contribute to their project.</w:t>
      </w:r>
    </w:p>
    <w:p w:rsidR="00EB0263" w:rsidRPr="00A0139C" w:rsidRDefault="00EB0263" w:rsidP="00F431E3">
      <w:pPr>
        <w:numPr>
          <w:ilvl w:val="1"/>
          <w:numId w:val="33"/>
        </w:numPr>
        <w:rPr>
          <w:rFonts w:ascii="Arial" w:hAnsi="Arial" w:cs="Arial"/>
          <w:b/>
          <w:bCs/>
          <w:sz w:val="32"/>
          <w:szCs w:val="32"/>
          <w:u w:val="single"/>
        </w:rPr>
      </w:pPr>
      <w:r w:rsidRPr="00A0139C">
        <w:rPr>
          <w:rFonts w:ascii="Arial" w:hAnsi="Arial" w:cs="Arial"/>
          <w:sz w:val="20"/>
          <w:szCs w:val="20"/>
        </w:rPr>
        <w:lastRenderedPageBreak/>
        <w:t xml:space="preserve">All participants are expected to behave and dress in the most appropriate manner suitable for their project. </w:t>
      </w:r>
    </w:p>
    <w:p w:rsidR="00EB0263" w:rsidRPr="00A0139C" w:rsidRDefault="00EB0263" w:rsidP="00F431E3">
      <w:pPr>
        <w:numPr>
          <w:ilvl w:val="1"/>
          <w:numId w:val="33"/>
        </w:numPr>
        <w:rPr>
          <w:rFonts w:ascii="Arial" w:hAnsi="Arial" w:cs="Arial"/>
          <w:b/>
          <w:bCs/>
          <w:sz w:val="32"/>
          <w:szCs w:val="32"/>
          <w:u w:val="single"/>
        </w:rPr>
      </w:pPr>
      <w:r w:rsidRPr="00A0139C">
        <w:rPr>
          <w:rFonts w:ascii="Arial" w:hAnsi="Arial" w:cs="Arial"/>
          <w:sz w:val="20"/>
          <w:szCs w:val="20"/>
        </w:rPr>
        <w:t xml:space="preserve">All participants are expected to adapt to their work conditions in the project and to demonstrate a will to learn, contribute and create. </w:t>
      </w:r>
    </w:p>
    <w:p w:rsidR="00EB0263" w:rsidRPr="00A0139C" w:rsidRDefault="00EB0263" w:rsidP="00F431E3">
      <w:pPr>
        <w:numPr>
          <w:ilvl w:val="1"/>
          <w:numId w:val="33"/>
        </w:numPr>
        <w:rPr>
          <w:rFonts w:ascii="Arial" w:hAnsi="Arial" w:cs="Arial"/>
          <w:b/>
          <w:bCs/>
          <w:sz w:val="32"/>
          <w:szCs w:val="32"/>
          <w:u w:val="single"/>
        </w:rPr>
      </w:pPr>
      <w:r w:rsidRPr="00A0139C">
        <w:rPr>
          <w:rFonts w:ascii="Arial" w:hAnsi="Arial" w:cs="Arial"/>
          <w:sz w:val="20"/>
          <w:szCs w:val="20"/>
        </w:rPr>
        <w:t xml:space="preserve">AFS Egypt does not tolerate unexcused absence from the project. Participants are expected to attend all days in the project, with no tardiness. With the exception of being sick or having an excuse from the host family or AFS Egypt, unexcused absences from the project will result in an assessment session with the participant. </w:t>
      </w:r>
    </w:p>
    <w:p w:rsidR="00EB0263" w:rsidRPr="00A0139C" w:rsidRDefault="00EB0263" w:rsidP="00F431E3">
      <w:pPr>
        <w:numPr>
          <w:ilvl w:val="1"/>
          <w:numId w:val="33"/>
        </w:numPr>
        <w:jc w:val="both"/>
        <w:rPr>
          <w:rFonts w:ascii="Arial Black" w:hAnsi="Arial Black" w:cs="Arial"/>
          <w:b/>
          <w:bCs/>
        </w:rPr>
      </w:pPr>
      <w:r w:rsidRPr="00A0139C">
        <w:rPr>
          <w:rFonts w:ascii="Arial" w:hAnsi="Arial" w:cs="Arial"/>
          <w:sz w:val="20"/>
          <w:szCs w:val="20"/>
        </w:rPr>
        <w:t>All participants are expected to participate in all project activities, and to be able to positively engage in their work community.</w:t>
      </w:r>
      <w:r w:rsidRPr="00A0139C">
        <w:rPr>
          <w:rFonts w:ascii="Arial Black" w:hAnsi="Arial Black" w:cs="Arial"/>
          <w:b/>
          <w:bCs/>
        </w:rPr>
        <w:t xml:space="preserve"> </w:t>
      </w:r>
    </w:p>
    <w:p w:rsidR="00192E1E" w:rsidRPr="00971261" w:rsidRDefault="00DF0F29" w:rsidP="00971261">
      <w:pPr>
        <w:pStyle w:val="Titre1"/>
      </w:pPr>
      <w:r w:rsidRPr="00971261">
        <w:br w:type="page"/>
      </w:r>
      <w:bookmarkStart w:id="26" w:name="_Toc168892254"/>
      <w:bookmarkStart w:id="27" w:name="_Toc168892350"/>
      <w:bookmarkStart w:id="28" w:name="_Toc168893262"/>
      <w:bookmarkStart w:id="29" w:name="_Toc168894589"/>
      <w:bookmarkStart w:id="30" w:name="_Toc200689133"/>
      <w:r w:rsidR="00F27DE0" w:rsidRPr="00971261">
        <w:lastRenderedPageBreak/>
        <w:t>Why do you need Safety Tips?</w:t>
      </w:r>
      <w:bookmarkEnd w:id="26"/>
      <w:bookmarkEnd w:id="27"/>
      <w:bookmarkEnd w:id="28"/>
      <w:bookmarkEnd w:id="29"/>
      <w:bookmarkEnd w:id="30"/>
      <w:r w:rsidR="00192E1E" w:rsidRPr="00971261">
        <w:t xml:space="preserve"> </w:t>
      </w:r>
    </w:p>
    <w:p w:rsidR="00192E1E" w:rsidRPr="00192E1E" w:rsidRDefault="00192E1E" w:rsidP="00192E1E">
      <w:pPr>
        <w:rPr>
          <w:rFonts w:ascii="Arial" w:hAnsi="Arial" w:cs="Arial"/>
          <w:sz w:val="20"/>
          <w:szCs w:val="20"/>
        </w:rPr>
      </w:pPr>
    </w:p>
    <w:p w:rsidR="0053508B" w:rsidRPr="006735AD" w:rsidRDefault="0011610D" w:rsidP="00ED439A">
      <w:pPr>
        <w:jc w:val="lowKashida"/>
        <w:rPr>
          <w:rFonts w:ascii="Arial" w:hAnsi="Arial" w:cs="Arial"/>
          <w:sz w:val="20"/>
          <w:szCs w:val="20"/>
        </w:rPr>
      </w:pPr>
      <w:r w:rsidRPr="006735AD">
        <w:rPr>
          <w:rFonts w:ascii="Arial" w:hAnsi="Arial" w:cs="Arial"/>
          <w:sz w:val="20"/>
          <w:szCs w:val="20"/>
        </w:rPr>
        <w:t>Sometimes,</w:t>
      </w:r>
      <w:r w:rsidR="00192E1E" w:rsidRPr="006735AD">
        <w:rPr>
          <w:rFonts w:ascii="Arial" w:hAnsi="Arial" w:cs="Arial"/>
          <w:sz w:val="20"/>
          <w:szCs w:val="20"/>
        </w:rPr>
        <w:t xml:space="preserve"> certain unexpected events </w:t>
      </w:r>
      <w:r w:rsidRPr="006735AD">
        <w:rPr>
          <w:rFonts w:ascii="Arial" w:hAnsi="Arial" w:cs="Arial"/>
          <w:sz w:val="20"/>
          <w:szCs w:val="20"/>
        </w:rPr>
        <w:t>c</w:t>
      </w:r>
      <w:r w:rsidR="00192E1E" w:rsidRPr="006735AD">
        <w:rPr>
          <w:rFonts w:ascii="Arial" w:hAnsi="Arial" w:cs="Arial"/>
          <w:sz w:val="20"/>
          <w:szCs w:val="20"/>
        </w:rPr>
        <w:t xml:space="preserve">ould take place, leaving an impact that could </w:t>
      </w:r>
      <w:r w:rsidR="0053508B" w:rsidRPr="006735AD">
        <w:rPr>
          <w:rFonts w:ascii="Arial" w:hAnsi="Arial" w:cs="Arial"/>
          <w:sz w:val="20"/>
          <w:szCs w:val="20"/>
        </w:rPr>
        <w:t>interrupt</w:t>
      </w:r>
      <w:r w:rsidR="00B03B82" w:rsidRPr="006735AD">
        <w:rPr>
          <w:rFonts w:ascii="Arial" w:hAnsi="Arial" w:cs="Arial"/>
          <w:sz w:val="20"/>
          <w:szCs w:val="20"/>
        </w:rPr>
        <w:t xml:space="preserve"> your daily routines. Such events could be categorized as "natural disasters", but could also include other types, such as a terrorist attack, demonstrations, harassment on the street….etc. Also, these events could either have a direct, indirect or no effect on you. In all cases, you need to be prepared and to be able to handle the situation wisely. </w:t>
      </w:r>
    </w:p>
    <w:p w:rsidR="0053508B" w:rsidRPr="006735AD" w:rsidRDefault="0053508B" w:rsidP="00ED439A">
      <w:pPr>
        <w:jc w:val="lowKashida"/>
        <w:rPr>
          <w:rFonts w:ascii="Arial" w:hAnsi="Arial" w:cs="Arial"/>
          <w:sz w:val="20"/>
          <w:szCs w:val="20"/>
        </w:rPr>
      </w:pPr>
    </w:p>
    <w:p w:rsidR="0053508B" w:rsidRPr="006735AD" w:rsidRDefault="0053508B" w:rsidP="00ED439A">
      <w:pPr>
        <w:jc w:val="lowKashida"/>
        <w:rPr>
          <w:rFonts w:ascii="Arial" w:hAnsi="Arial" w:cs="Arial"/>
          <w:sz w:val="20"/>
          <w:szCs w:val="20"/>
        </w:rPr>
      </w:pPr>
      <w:r w:rsidRPr="006735AD">
        <w:rPr>
          <w:rFonts w:ascii="Arial" w:hAnsi="Arial" w:cs="Arial"/>
          <w:sz w:val="20"/>
          <w:szCs w:val="20"/>
        </w:rPr>
        <w:t xml:space="preserve">In the event that a situation might occur that could have any kind of effect on your safety, it is very important to be able to: </w:t>
      </w:r>
    </w:p>
    <w:p w:rsidR="0053508B" w:rsidRPr="006735AD" w:rsidRDefault="0053508B" w:rsidP="00ED439A">
      <w:pPr>
        <w:jc w:val="lowKashida"/>
        <w:rPr>
          <w:rFonts w:ascii="Arial" w:hAnsi="Arial" w:cs="Arial"/>
          <w:sz w:val="20"/>
          <w:szCs w:val="20"/>
        </w:rPr>
      </w:pPr>
    </w:p>
    <w:p w:rsidR="0053508B" w:rsidRPr="006735AD" w:rsidRDefault="0053508B" w:rsidP="00ED439A">
      <w:pPr>
        <w:numPr>
          <w:ilvl w:val="0"/>
          <w:numId w:val="11"/>
        </w:numPr>
        <w:jc w:val="lowKashida"/>
        <w:rPr>
          <w:rFonts w:ascii="Arial" w:hAnsi="Arial" w:cs="Arial"/>
          <w:sz w:val="20"/>
          <w:szCs w:val="20"/>
        </w:rPr>
      </w:pPr>
      <w:r w:rsidRPr="006735AD">
        <w:rPr>
          <w:rFonts w:ascii="Arial" w:hAnsi="Arial" w:cs="Arial"/>
          <w:sz w:val="20"/>
          <w:szCs w:val="20"/>
        </w:rPr>
        <w:t>Identify the situation</w:t>
      </w:r>
    </w:p>
    <w:p w:rsidR="0053508B" w:rsidRPr="006735AD" w:rsidRDefault="0053508B" w:rsidP="00ED439A">
      <w:pPr>
        <w:numPr>
          <w:ilvl w:val="0"/>
          <w:numId w:val="11"/>
        </w:numPr>
        <w:jc w:val="lowKashida"/>
        <w:rPr>
          <w:rFonts w:ascii="Arial" w:hAnsi="Arial" w:cs="Arial"/>
          <w:sz w:val="20"/>
          <w:szCs w:val="20"/>
        </w:rPr>
      </w:pPr>
      <w:r w:rsidRPr="006735AD">
        <w:rPr>
          <w:rFonts w:ascii="Arial" w:hAnsi="Arial" w:cs="Arial"/>
          <w:sz w:val="20"/>
          <w:szCs w:val="20"/>
        </w:rPr>
        <w:t xml:space="preserve">Analyze </w:t>
      </w:r>
      <w:r w:rsidR="00924507" w:rsidRPr="006735AD">
        <w:rPr>
          <w:rFonts w:ascii="Arial" w:hAnsi="Arial" w:cs="Arial"/>
          <w:sz w:val="20"/>
          <w:szCs w:val="20"/>
        </w:rPr>
        <w:t xml:space="preserve">it. </w:t>
      </w:r>
    </w:p>
    <w:p w:rsidR="0053508B" w:rsidRPr="006735AD" w:rsidRDefault="0053508B" w:rsidP="00ED439A">
      <w:pPr>
        <w:numPr>
          <w:ilvl w:val="0"/>
          <w:numId w:val="11"/>
        </w:numPr>
        <w:jc w:val="lowKashida"/>
        <w:rPr>
          <w:rFonts w:ascii="Arial" w:hAnsi="Arial" w:cs="Arial"/>
          <w:sz w:val="20"/>
          <w:szCs w:val="20"/>
        </w:rPr>
      </w:pPr>
      <w:r w:rsidRPr="006735AD">
        <w:rPr>
          <w:rFonts w:ascii="Arial" w:hAnsi="Arial" w:cs="Arial"/>
          <w:sz w:val="20"/>
          <w:szCs w:val="20"/>
        </w:rPr>
        <w:t xml:space="preserve">Act accordingly </w:t>
      </w:r>
    </w:p>
    <w:p w:rsidR="0053508B" w:rsidRDefault="0053508B" w:rsidP="00ED439A">
      <w:pPr>
        <w:jc w:val="lowKashida"/>
        <w:rPr>
          <w:rFonts w:ascii="Arial" w:hAnsi="Arial" w:cs="Arial"/>
          <w:color w:val="FF0000"/>
          <w:sz w:val="20"/>
          <w:szCs w:val="20"/>
        </w:rPr>
      </w:pPr>
    </w:p>
    <w:p w:rsidR="0053508B" w:rsidRPr="006735AD" w:rsidRDefault="0053508B" w:rsidP="00ED439A">
      <w:pPr>
        <w:jc w:val="lowKashida"/>
        <w:rPr>
          <w:rFonts w:ascii="Arial" w:hAnsi="Arial" w:cs="Arial"/>
          <w:sz w:val="20"/>
          <w:szCs w:val="20"/>
        </w:rPr>
      </w:pPr>
      <w:r w:rsidRPr="006735AD">
        <w:rPr>
          <w:rFonts w:ascii="Arial" w:hAnsi="Arial" w:cs="Arial"/>
          <w:sz w:val="20"/>
          <w:szCs w:val="20"/>
        </w:rPr>
        <w:t xml:space="preserve">It is also very important to have a realistic assessment of the situation and your ability to handle it. Please do not overestimate or underestimate yourself. As an AFS participant you are both 1) surrounded by people to assist you and 2) well prepared to make "smart", well-informed decisions. </w:t>
      </w:r>
    </w:p>
    <w:p w:rsidR="0053508B" w:rsidRPr="006735AD" w:rsidRDefault="0053508B" w:rsidP="00ED439A">
      <w:pPr>
        <w:jc w:val="lowKashida"/>
        <w:rPr>
          <w:rFonts w:ascii="Arial" w:hAnsi="Arial" w:cs="Arial"/>
          <w:sz w:val="20"/>
          <w:szCs w:val="20"/>
        </w:rPr>
      </w:pPr>
    </w:p>
    <w:p w:rsidR="00192E1E" w:rsidRPr="006735AD" w:rsidRDefault="0053508B" w:rsidP="00ED439A">
      <w:pPr>
        <w:jc w:val="lowKashida"/>
        <w:rPr>
          <w:rFonts w:ascii="Arial" w:hAnsi="Arial" w:cs="Arial"/>
          <w:sz w:val="20"/>
          <w:szCs w:val="20"/>
        </w:rPr>
      </w:pPr>
      <w:r w:rsidRPr="006735AD">
        <w:rPr>
          <w:rFonts w:ascii="Arial" w:hAnsi="Arial" w:cs="Arial"/>
          <w:sz w:val="20"/>
          <w:szCs w:val="20"/>
        </w:rPr>
        <w:t xml:space="preserve">The following section is dedicated to guide you through some unpleasant events that you might possibly encounter, although we wish you a "worry-free" time in </w:t>
      </w:r>
      <w:smartTag w:uri="urn:schemas-microsoft-com:office:smarttags" w:element="country-region">
        <w:smartTag w:uri="urn:schemas-microsoft-com:office:smarttags" w:element="place">
          <w:r w:rsidRPr="006735AD">
            <w:rPr>
              <w:rFonts w:ascii="Arial" w:hAnsi="Arial" w:cs="Arial"/>
              <w:sz w:val="20"/>
              <w:szCs w:val="20"/>
            </w:rPr>
            <w:t>Egypt</w:t>
          </w:r>
        </w:smartTag>
      </w:smartTag>
      <w:r w:rsidRPr="006735AD">
        <w:rPr>
          <w:rFonts w:ascii="Arial" w:hAnsi="Arial" w:cs="Arial"/>
          <w:sz w:val="20"/>
          <w:szCs w:val="20"/>
        </w:rPr>
        <w:t xml:space="preserve">.  </w:t>
      </w:r>
      <w:r w:rsidR="00B03B82" w:rsidRPr="006735AD">
        <w:rPr>
          <w:rFonts w:ascii="Arial" w:hAnsi="Arial" w:cs="Arial"/>
          <w:sz w:val="20"/>
          <w:szCs w:val="20"/>
        </w:rPr>
        <w:t xml:space="preserve"> </w:t>
      </w:r>
      <w:r w:rsidR="00192E1E" w:rsidRPr="006735AD">
        <w:rPr>
          <w:rFonts w:ascii="Arial" w:hAnsi="Arial" w:cs="Arial"/>
          <w:sz w:val="20"/>
          <w:szCs w:val="20"/>
        </w:rPr>
        <w:t xml:space="preserve"> </w:t>
      </w:r>
    </w:p>
    <w:p w:rsidR="00192E1E" w:rsidRPr="00192E1E" w:rsidRDefault="00192E1E" w:rsidP="00192E1E">
      <w:pPr>
        <w:rPr>
          <w:rFonts w:ascii="Arial Black" w:hAnsi="Arial Black"/>
          <w:sz w:val="20"/>
          <w:szCs w:val="20"/>
        </w:rPr>
      </w:pPr>
    </w:p>
    <w:p w:rsidR="00192E1E" w:rsidRDefault="00192E1E" w:rsidP="00192E1E">
      <w:pPr>
        <w:rPr>
          <w:rFonts w:ascii="Arial" w:hAnsi="Arial" w:cs="Arial"/>
          <w:sz w:val="20"/>
          <w:szCs w:val="20"/>
        </w:rPr>
      </w:pPr>
    </w:p>
    <w:p w:rsidR="00CB5429" w:rsidRPr="00C850E8" w:rsidRDefault="00CB5429" w:rsidP="0062665C">
      <w:pPr>
        <w:pStyle w:val="Titre2"/>
      </w:pPr>
      <w:bookmarkStart w:id="31" w:name="_Toc168892255"/>
      <w:bookmarkStart w:id="32" w:name="_Toc168892351"/>
      <w:bookmarkStart w:id="33" w:name="_Toc168893263"/>
      <w:bookmarkStart w:id="34" w:name="_Toc168894590"/>
      <w:bookmarkStart w:id="35" w:name="_Toc200689134"/>
      <w:r w:rsidRPr="00C850E8">
        <w:t>Natural disasters:</w:t>
      </w:r>
      <w:bookmarkEnd w:id="31"/>
      <w:bookmarkEnd w:id="32"/>
      <w:bookmarkEnd w:id="33"/>
      <w:bookmarkEnd w:id="34"/>
      <w:bookmarkEnd w:id="35"/>
      <w:r w:rsidRPr="00C850E8">
        <w:t xml:space="preserve"> </w:t>
      </w:r>
    </w:p>
    <w:p w:rsidR="00CB5429" w:rsidRDefault="00CB5429" w:rsidP="00ED439A">
      <w:pPr>
        <w:jc w:val="lowKashida"/>
        <w:rPr>
          <w:rFonts w:ascii="Arial" w:hAnsi="Arial" w:cs="Arial"/>
          <w:sz w:val="20"/>
          <w:szCs w:val="20"/>
        </w:rPr>
      </w:pPr>
    </w:p>
    <w:p w:rsidR="00CB5429" w:rsidRPr="00371742" w:rsidRDefault="00CB5429" w:rsidP="00ED439A">
      <w:pPr>
        <w:jc w:val="lowKashida"/>
        <w:rPr>
          <w:rFonts w:ascii="Arial" w:hAnsi="Arial" w:cs="Arial"/>
          <w:sz w:val="20"/>
          <w:szCs w:val="20"/>
        </w:rPr>
      </w:pPr>
      <w:r w:rsidRPr="00371742">
        <w:rPr>
          <w:rFonts w:ascii="Arial" w:hAnsi="Arial" w:cs="Arial"/>
          <w:sz w:val="20"/>
          <w:szCs w:val="20"/>
        </w:rPr>
        <w:t xml:space="preserve">Occasionally, certain parts of </w:t>
      </w:r>
      <w:smartTag w:uri="urn:schemas-microsoft-com:office:smarttags" w:element="place">
        <w:smartTag w:uri="urn:schemas-microsoft-com:office:smarttags" w:element="country-region">
          <w:r w:rsidRPr="00371742">
            <w:rPr>
              <w:rFonts w:ascii="Arial" w:hAnsi="Arial" w:cs="Arial"/>
              <w:sz w:val="20"/>
              <w:szCs w:val="20"/>
            </w:rPr>
            <w:t>Egypt</w:t>
          </w:r>
        </w:smartTag>
      </w:smartTag>
      <w:r w:rsidRPr="00371742">
        <w:rPr>
          <w:rFonts w:ascii="Arial" w:hAnsi="Arial" w:cs="Arial"/>
          <w:sz w:val="20"/>
          <w:szCs w:val="20"/>
        </w:rPr>
        <w:t xml:space="preserve"> may encounter some natural disasters that have varying effects on the country and the people. Underneath is a list of such natural disasters and how we advice you to react to them. </w:t>
      </w:r>
    </w:p>
    <w:p w:rsidR="00CB5429" w:rsidRPr="00582EA4" w:rsidRDefault="00CB5429" w:rsidP="00CB5429">
      <w:pPr>
        <w:rPr>
          <w:rFonts w:ascii="Arial" w:hAnsi="Arial" w:cs="Arial"/>
          <w:sz w:val="20"/>
          <w:szCs w:val="20"/>
        </w:rPr>
      </w:pPr>
    </w:p>
    <w:p w:rsidR="00CB5429" w:rsidRPr="00582EA4" w:rsidRDefault="00CB5429" w:rsidP="005B7244">
      <w:pPr>
        <w:ind w:left="2160"/>
        <w:rPr>
          <w:rFonts w:ascii="Arial" w:hAnsi="Arial" w:cs="Arial"/>
          <w:sz w:val="20"/>
          <w:szCs w:val="20"/>
        </w:rPr>
      </w:pPr>
      <w:r w:rsidRPr="005B7244">
        <w:rPr>
          <w:rFonts w:ascii="Arial" w:hAnsi="Arial" w:cs="Arial"/>
          <w:i/>
          <w:iCs/>
          <w:sz w:val="20"/>
          <w:szCs w:val="20"/>
        </w:rPr>
        <w:t>Periodic droughts, frequent earthquakes, flash floods, hot driving windstorm called Khamaseen, dust and sand storms</w:t>
      </w:r>
      <w:r w:rsidRPr="00582EA4">
        <w:rPr>
          <w:rFonts w:ascii="Arial" w:hAnsi="Arial" w:cs="Arial"/>
          <w:sz w:val="20"/>
          <w:szCs w:val="20"/>
        </w:rPr>
        <w:t>.</w:t>
      </w:r>
    </w:p>
    <w:p w:rsidR="00ED439A" w:rsidRPr="00ED439A" w:rsidRDefault="00CB5429" w:rsidP="00ED439A">
      <w:pPr>
        <w:pStyle w:val="Titre3"/>
      </w:pPr>
      <w:bookmarkStart w:id="36" w:name="_Toc168892256"/>
      <w:bookmarkStart w:id="37" w:name="_Toc168892352"/>
      <w:bookmarkStart w:id="38" w:name="_Toc168893264"/>
      <w:bookmarkStart w:id="39" w:name="_Toc168894591"/>
      <w:bookmarkStart w:id="40" w:name="_Toc200689135"/>
      <w:r w:rsidRPr="00ED439A">
        <w:t>Flash Floods</w:t>
      </w:r>
      <w:bookmarkEnd w:id="36"/>
      <w:bookmarkEnd w:id="37"/>
      <w:bookmarkEnd w:id="38"/>
      <w:bookmarkEnd w:id="39"/>
      <w:bookmarkEnd w:id="40"/>
    </w:p>
    <w:p w:rsidR="00CB5429" w:rsidRPr="00ED439A" w:rsidRDefault="00CB5429" w:rsidP="00ED439A">
      <w:pPr>
        <w:jc w:val="both"/>
        <w:rPr>
          <w:rFonts w:ascii="Arial" w:hAnsi="Arial" w:cs="Arial"/>
          <w:sz w:val="20"/>
          <w:szCs w:val="20"/>
        </w:rPr>
      </w:pPr>
      <w:r w:rsidRPr="00ED439A">
        <w:rPr>
          <w:rFonts w:ascii="Arial" w:hAnsi="Arial" w:cs="Arial"/>
          <w:sz w:val="20"/>
          <w:szCs w:val="20"/>
        </w:rPr>
        <w:t xml:space="preserve">Flash floods usually result from intense storms dropping large amounts of rain within a brief period. Flash floods occur with little or no warning and can reach full peak in only a few minutes. Flash floods are not very common in </w:t>
      </w:r>
      <w:smartTag w:uri="urn:schemas-microsoft-com:office:smarttags" w:element="country-region">
        <w:smartTag w:uri="urn:schemas-microsoft-com:office:smarttags" w:element="place">
          <w:r w:rsidRPr="00ED439A">
            <w:rPr>
              <w:rFonts w:ascii="Arial" w:hAnsi="Arial" w:cs="Arial"/>
              <w:sz w:val="20"/>
              <w:szCs w:val="20"/>
            </w:rPr>
            <w:t>Egypt</w:t>
          </w:r>
        </w:smartTag>
      </w:smartTag>
      <w:r w:rsidRPr="00ED439A">
        <w:rPr>
          <w:rFonts w:ascii="Arial" w:hAnsi="Arial" w:cs="Arial"/>
          <w:sz w:val="20"/>
          <w:szCs w:val="20"/>
        </w:rPr>
        <w:t xml:space="preserve">. Usually, they would take place in the months of December and January. Streets in </w:t>
      </w:r>
      <w:smartTag w:uri="urn:schemas-microsoft-com:office:smarttags" w:element="country-region">
        <w:r w:rsidRPr="00ED439A">
          <w:rPr>
            <w:rFonts w:ascii="Arial" w:hAnsi="Arial" w:cs="Arial"/>
            <w:sz w:val="20"/>
            <w:szCs w:val="20"/>
          </w:rPr>
          <w:t>Egypt</w:t>
        </w:r>
      </w:smartTag>
      <w:r w:rsidRPr="00ED439A">
        <w:rPr>
          <w:rFonts w:ascii="Arial" w:hAnsi="Arial" w:cs="Arial"/>
          <w:sz w:val="20"/>
          <w:szCs w:val="20"/>
        </w:rPr>
        <w:t xml:space="preserve">, and specifically </w:t>
      </w:r>
      <w:smartTag w:uri="urn:schemas-microsoft-com:office:smarttags" w:element="City">
        <w:smartTag w:uri="urn:schemas-microsoft-com:office:smarttags" w:element="place">
          <w:r w:rsidRPr="00ED439A">
            <w:rPr>
              <w:rFonts w:ascii="Arial" w:hAnsi="Arial" w:cs="Arial"/>
              <w:sz w:val="20"/>
              <w:szCs w:val="20"/>
            </w:rPr>
            <w:t>Cairo</w:t>
          </w:r>
        </w:smartTag>
      </w:smartTag>
      <w:r w:rsidRPr="00ED439A">
        <w:rPr>
          <w:rFonts w:ascii="Arial" w:hAnsi="Arial" w:cs="Arial"/>
          <w:sz w:val="20"/>
          <w:szCs w:val="20"/>
        </w:rPr>
        <w:t xml:space="preserve">, are not equipped for flash floods, and in a few minutes, traffic is paralyzed. In case of a flash flood, do not plan on taking long commutes, and be prepared that it could take you hours to get from one place to another, within the same city or even neighborhood. </w:t>
      </w:r>
    </w:p>
    <w:p w:rsidR="00CB5429" w:rsidRDefault="00CB5429" w:rsidP="00ED439A">
      <w:pPr>
        <w:pStyle w:val="Titre3"/>
      </w:pPr>
      <w:bookmarkStart w:id="41" w:name="_Toc168892257"/>
      <w:bookmarkStart w:id="42" w:name="_Toc168892353"/>
      <w:bookmarkStart w:id="43" w:name="_Toc168893265"/>
      <w:bookmarkStart w:id="44" w:name="_Toc168894592"/>
      <w:bookmarkStart w:id="45" w:name="_Toc200689136"/>
      <w:r w:rsidRPr="00371742">
        <w:t>Earthquakes</w:t>
      </w:r>
      <w:bookmarkEnd w:id="41"/>
      <w:bookmarkEnd w:id="42"/>
      <w:bookmarkEnd w:id="43"/>
      <w:bookmarkEnd w:id="44"/>
      <w:bookmarkEnd w:id="45"/>
    </w:p>
    <w:p w:rsidR="00CB5429" w:rsidRPr="00582EA4" w:rsidRDefault="00CB5429" w:rsidP="00CB5429">
      <w:pPr>
        <w:jc w:val="both"/>
        <w:rPr>
          <w:rFonts w:ascii="Arial" w:hAnsi="Arial" w:cs="Arial"/>
          <w:sz w:val="20"/>
          <w:szCs w:val="20"/>
        </w:rPr>
      </w:pPr>
      <w:r w:rsidRPr="00582EA4">
        <w:rPr>
          <w:rFonts w:ascii="Arial" w:hAnsi="Arial" w:cs="Arial"/>
          <w:sz w:val="20"/>
          <w:szCs w:val="20"/>
        </w:rPr>
        <w:t xml:space="preserve">A shaking of the earth caused by a sudden movement of rock beneath the Earth's surface. An earthquake occurs on a fault, which is a thin layer of crushed rock between two blocks of rock. A fault can range in length from a few centimeters to thousands of miles. Stress builds up and the rocks slip suddenly, releasing energy in waves that travel through the rock to cause the shaking that we feel during an earthquake. </w:t>
      </w:r>
    </w:p>
    <w:p w:rsidR="00CB5429" w:rsidRPr="00582EA4" w:rsidRDefault="00CB5429" w:rsidP="00CB5429">
      <w:pPr>
        <w:jc w:val="both"/>
        <w:rPr>
          <w:rFonts w:ascii="Arial" w:hAnsi="Arial" w:cs="Arial"/>
          <w:sz w:val="20"/>
          <w:szCs w:val="20"/>
        </w:rPr>
      </w:pPr>
    </w:p>
    <w:p w:rsidR="00CB5429" w:rsidRPr="00582EA4" w:rsidRDefault="00CB5429" w:rsidP="00CB5429">
      <w:pPr>
        <w:jc w:val="both"/>
        <w:rPr>
          <w:rFonts w:ascii="Arial" w:hAnsi="Arial" w:cs="Arial"/>
          <w:sz w:val="20"/>
          <w:szCs w:val="20"/>
        </w:rPr>
      </w:pPr>
      <w:r w:rsidRPr="00582EA4">
        <w:rPr>
          <w:rFonts w:ascii="Arial" w:hAnsi="Arial" w:cs="Arial"/>
          <w:sz w:val="20"/>
          <w:szCs w:val="20"/>
        </w:rPr>
        <w:t xml:space="preserve">Earthquakes are not very common in </w:t>
      </w:r>
      <w:smartTag w:uri="urn:schemas-microsoft-com:office:smarttags" w:element="place">
        <w:smartTag w:uri="urn:schemas-microsoft-com:office:smarttags" w:element="country-region">
          <w:r w:rsidRPr="00582EA4">
            <w:rPr>
              <w:rFonts w:ascii="Arial" w:hAnsi="Arial" w:cs="Arial"/>
              <w:sz w:val="20"/>
              <w:szCs w:val="20"/>
            </w:rPr>
            <w:t>Egypt</w:t>
          </w:r>
        </w:smartTag>
      </w:smartTag>
      <w:r w:rsidRPr="00582EA4">
        <w:rPr>
          <w:rFonts w:ascii="Arial" w:hAnsi="Arial" w:cs="Arial"/>
          <w:sz w:val="20"/>
          <w:szCs w:val="20"/>
        </w:rPr>
        <w:t xml:space="preserve">. Since 1992, </w:t>
      </w:r>
      <w:smartTag w:uri="urn:schemas-microsoft-com:office:smarttags" w:element="country-region">
        <w:r w:rsidRPr="00582EA4">
          <w:rPr>
            <w:rFonts w:ascii="Arial" w:hAnsi="Arial" w:cs="Arial"/>
            <w:sz w:val="20"/>
            <w:szCs w:val="20"/>
          </w:rPr>
          <w:t>Egypt</w:t>
        </w:r>
      </w:smartTag>
      <w:r w:rsidRPr="00582EA4">
        <w:rPr>
          <w:rFonts w:ascii="Arial" w:hAnsi="Arial" w:cs="Arial"/>
          <w:sz w:val="20"/>
          <w:szCs w:val="20"/>
        </w:rPr>
        <w:t xml:space="preserve"> has experienced a few number of strong earthquakes that resulted in the collapse or damage of a number of poorly built building</w:t>
      </w:r>
      <w:r w:rsidR="005B7244">
        <w:rPr>
          <w:rFonts w:ascii="Arial" w:hAnsi="Arial" w:cs="Arial"/>
          <w:sz w:val="20"/>
          <w:szCs w:val="20"/>
        </w:rPr>
        <w:t>s, especially</w:t>
      </w:r>
      <w:r w:rsidRPr="00582EA4">
        <w:rPr>
          <w:rFonts w:ascii="Arial" w:hAnsi="Arial" w:cs="Arial"/>
          <w:sz w:val="20"/>
          <w:szCs w:val="20"/>
        </w:rPr>
        <w:t xml:space="preserve"> in the poor neighborhoods of </w:t>
      </w:r>
      <w:smartTag w:uri="urn:schemas-microsoft-com:office:smarttags" w:element="City">
        <w:r w:rsidRPr="00582EA4">
          <w:rPr>
            <w:rFonts w:ascii="Arial" w:hAnsi="Arial" w:cs="Arial"/>
            <w:sz w:val="20"/>
            <w:szCs w:val="20"/>
          </w:rPr>
          <w:t>Cairo</w:t>
        </w:r>
      </w:smartTag>
      <w:r w:rsidR="005B7244">
        <w:rPr>
          <w:rFonts w:ascii="Arial" w:hAnsi="Arial" w:cs="Arial"/>
          <w:sz w:val="20"/>
          <w:szCs w:val="20"/>
        </w:rPr>
        <w:t xml:space="preserve">, </w:t>
      </w:r>
      <w:smartTag w:uri="urn:schemas-microsoft-com:office:smarttags" w:element="City">
        <w:r w:rsidR="005B7244">
          <w:rPr>
            <w:rFonts w:ascii="Arial" w:hAnsi="Arial" w:cs="Arial"/>
            <w:sz w:val="20"/>
            <w:szCs w:val="20"/>
          </w:rPr>
          <w:t>Giza</w:t>
        </w:r>
      </w:smartTag>
      <w:r w:rsidR="005B7244">
        <w:rPr>
          <w:rFonts w:ascii="Arial" w:hAnsi="Arial" w:cs="Arial"/>
          <w:sz w:val="20"/>
          <w:szCs w:val="20"/>
        </w:rPr>
        <w:t xml:space="preserve"> and </w:t>
      </w:r>
      <w:smartTag w:uri="urn:schemas-microsoft-com:office:smarttags" w:element="place">
        <w:smartTag w:uri="urn:schemas-microsoft-com:office:smarttags" w:element="City">
          <w:r w:rsidR="005B7244">
            <w:rPr>
              <w:rFonts w:ascii="Arial" w:hAnsi="Arial" w:cs="Arial"/>
              <w:sz w:val="20"/>
              <w:szCs w:val="20"/>
            </w:rPr>
            <w:t>Alexandria</w:t>
          </w:r>
        </w:smartTag>
      </w:smartTag>
      <w:r w:rsidRPr="00582EA4">
        <w:rPr>
          <w:rFonts w:ascii="Arial" w:hAnsi="Arial" w:cs="Arial"/>
          <w:sz w:val="20"/>
          <w:szCs w:val="20"/>
        </w:rPr>
        <w:t xml:space="preserve">. </w:t>
      </w:r>
    </w:p>
    <w:p w:rsidR="00CB5429" w:rsidRPr="00582EA4" w:rsidRDefault="00CB5429" w:rsidP="00CB5429">
      <w:pPr>
        <w:pStyle w:val="NormalWeb"/>
        <w:jc w:val="both"/>
        <w:rPr>
          <w:rFonts w:ascii="Arial" w:hAnsi="Arial" w:cs="Arial"/>
          <w:sz w:val="20"/>
          <w:szCs w:val="20"/>
        </w:rPr>
      </w:pPr>
      <w:r w:rsidRPr="00582EA4">
        <w:rPr>
          <w:rFonts w:ascii="Arial" w:hAnsi="Arial" w:cs="Arial"/>
          <w:sz w:val="20"/>
          <w:szCs w:val="20"/>
        </w:rPr>
        <w:t xml:space="preserve">Underneath are the instructions that the </w:t>
      </w:r>
      <w:r w:rsidRPr="00582EA4">
        <w:rPr>
          <w:rFonts w:ascii="Arial" w:hAnsi="Arial" w:cs="Arial"/>
          <w:b/>
          <w:bCs/>
          <w:sz w:val="20"/>
          <w:szCs w:val="20"/>
        </w:rPr>
        <w:t xml:space="preserve">International Red Cross </w:t>
      </w:r>
      <w:r w:rsidRPr="00582EA4">
        <w:rPr>
          <w:rFonts w:ascii="Arial" w:hAnsi="Arial" w:cs="Arial"/>
          <w:sz w:val="20"/>
          <w:szCs w:val="20"/>
        </w:rPr>
        <w:t xml:space="preserve">recommends that you follow in case an earthquake takes place: </w:t>
      </w:r>
    </w:p>
    <w:p w:rsidR="00CB5429" w:rsidRPr="00582EA4" w:rsidRDefault="00BD13E5" w:rsidP="00CB5429">
      <w:pPr>
        <w:pStyle w:val="Titre4"/>
        <w:jc w:val="both"/>
        <w:rPr>
          <w:rFonts w:ascii="Arial" w:hAnsi="Arial" w:cs="Arial"/>
          <w:sz w:val="20"/>
          <w:szCs w:val="20"/>
        </w:rPr>
      </w:pPr>
      <w:r>
        <w:rPr>
          <w:rFonts w:ascii="Arial" w:hAnsi="Arial" w:cs="Arial"/>
          <w:sz w:val="20"/>
          <w:szCs w:val="20"/>
        </w:rPr>
        <w:br w:type="page"/>
      </w:r>
      <w:r w:rsidR="00CB5429" w:rsidRPr="00582EA4">
        <w:rPr>
          <w:rFonts w:ascii="Arial" w:hAnsi="Arial" w:cs="Arial"/>
          <w:sz w:val="20"/>
          <w:szCs w:val="20"/>
        </w:rPr>
        <w:lastRenderedPageBreak/>
        <w:t>Know What to Do When the Shaking Begins</w:t>
      </w:r>
    </w:p>
    <w:p w:rsidR="00CB5429" w:rsidRPr="00582EA4" w:rsidRDefault="00CB5429" w:rsidP="00ED439A">
      <w:pPr>
        <w:numPr>
          <w:ilvl w:val="0"/>
          <w:numId w:val="2"/>
        </w:numPr>
        <w:spacing w:before="100" w:beforeAutospacing="1" w:after="100" w:afterAutospacing="1"/>
        <w:jc w:val="lowKashida"/>
        <w:rPr>
          <w:rFonts w:ascii="Arial" w:hAnsi="Arial" w:cs="Arial"/>
          <w:sz w:val="20"/>
          <w:szCs w:val="20"/>
        </w:rPr>
      </w:pPr>
      <w:r w:rsidRPr="00582EA4">
        <w:rPr>
          <w:rFonts w:ascii="Arial" w:hAnsi="Arial" w:cs="Arial"/>
          <w:sz w:val="20"/>
          <w:szCs w:val="20"/>
        </w:rPr>
        <w:t xml:space="preserve">DROP, COVER AND HOLD ON! Move only a few steps to a nearby safe place. Stay indoors until the shaking stops and you're sure it's safe to exit. Stay away from windows. In a high-rise building, expect the fire alarms and sprinklers to go off during a quake. </w:t>
      </w:r>
    </w:p>
    <w:p w:rsidR="00CB5429" w:rsidRPr="00582EA4" w:rsidRDefault="00CB5429" w:rsidP="00ED439A">
      <w:pPr>
        <w:numPr>
          <w:ilvl w:val="0"/>
          <w:numId w:val="2"/>
        </w:numPr>
        <w:spacing w:before="100" w:beforeAutospacing="1" w:after="100" w:afterAutospacing="1"/>
        <w:jc w:val="lowKashida"/>
        <w:rPr>
          <w:rFonts w:ascii="Arial" w:hAnsi="Arial" w:cs="Arial"/>
          <w:sz w:val="20"/>
          <w:szCs w:val="20"/>
        </w:rPr>
      </w:pPr>
      <w:r w:rsidRPr="00582EA4">
        <w:rPr>
          <w:rFonts w:ascii="Arial" w:hAnsi="Arial" w:cs="Arial"/>
          <w:sz w:val="20"/>
          <w:szCs w:val="20"/>
        </w:rPr>
        <w:t xml:space="preserve">If you are in bed, hold on and stay there, protecting your head with a pillow. </w:t>
      </w:r>
    </w:p>
    <w:p w:rsidR="00CB5429" w:rsidRPr="00582EA4" w:rsidRDefault="00CB5429" w:rsidP="00ED439A">
      <w:pPr>
        <w:numPr>
          <w:ilvl w:val="0"/>
          <w:numId w:val="2"/>
        </w:numPr>
        <w:spacing w:before="100" w:beforeAutospacing="1" w:after="100" w:afterAutospacing="1"/>
        <w:jc w:val="lowKashida"/>
        <w:rPr>
          <w:rFonts w:ascii="Arial" w:hAnsi="Arial" w:cs="Arial"/>
          <w:sz w:val="20"/>
          <w:szCs w:val="20"/>
        </w:rPr>
      </w:pPr>
      <w:r w:rsidRPr="00582EA4">
        <w:rPr>
          <w:rFonts w:ascii="Arial" w:hAnsi="Arial" w:cs="Arial"/>
          <w:sz w:val="20"/>
          <w:szCs w:val="20"/>
        </w:rPr>
        <w:t xml:space="preserve">If your are outdoors, find a clear spot away from buildings, trees, and power lines. Drop to the ground. </w:t>
      </w:r>
    </w:p>
    <w:p w:rsidR="00CB5429" w:rsidRPr="00371742" w:rsidRDefault="00CB5429" w:rsidP="00ED439A">
      <w:pPr>
        <w:pStyle w:val="NormalWeb"/>
        <w:jc w:val="lowKashida"/>
        <w:rPr>
          <w:rFonts w:ascii="Arial" w:hAnsi="Arial" w:cs="Arial"/>
          <w:sz w:val="20"/>
          <w:szCs w:val="20"/>
        </w:rPr>
      </w:pPr>
      <w:r w:rsidRPr="00371742">
        <w:rPr>
          <w:rFonts w:ascii="Arial" w:hAnsi="Arial" w:cs="Arial"/>
          <w:sz w:val="20"/>
          <w:szCs w:val="20"/>
        </w:rPr>
        <w:t xml:space="preserve">Of course, stay away from balconies, and do not try to take the elevator or to go up or down the stairs. </w:t>
      </w:r>
    </w:p>
    <w:p w:rsidR="00CB5429" w:rsidRPr="00582EA4" w:rsidRDefault="00CB5429" w:rsidP="00ED439A">
      <w:pPr>
        <w:pStyle w:val="NormalWeb"/>
        <w:jc w:val="lowKashida"/>
        <w:rPr>
          <w:rFonts w:ascii="Arial" w:hAnsi="Arial" w:cs="Arial"/>
          <w:sz w:val="20"/>
          <w:szCs w:val="20"/>
        </w:rPr>
      </w:pPr>
      <w:r w:rsidRPr="00582EA4">
        <w:rPr>
          <w:rFonts w:ascii="Arial" w:hAnsi="Arial" w:cs="Arial"/>
          <w:sz w:val="20"/>
          <w:szCs w:val="20"/>
        </w:rPr>
        <w:t>If you are in a car, slow down and drive to a clear place (as described above). Stay in the car until the shaking stops.</w:t>
      </w:r>
    </w:p>
    <w:p w:rsidR="00CB5429" w:rsidRPr="00582EA4" w:rsidRDefault="00CB5429" w:rsidP="00ED439A">
      <w:pPr>
        <w:pStyle w:val="Titre4"/>
        <w:jc w:val="lowKashida"/>
        <w:rPr>
          <w:rFonts w:ascii="Arial" w:hAnsi="Arial" w:cs="Arial"/>
          <w:sz w:val="20"/>
          <w:szCs w:val="20"/>
        </w:rPr>
      </w:pPr>
      <w:r w:rsidRPr="00582EA4">
        <w:rPr>
          <w:rFonts w:ascii="Arial" w:hAnsi="Arial" w:cs="Arial"/>
          <w:sz w:val="20"/>
          <w:szCs w:val="20"/>
        </w:rPr>
        <w:t>Identify What to Do After the Shaking Stops</w:t>
      </w:r>
    </w:p>
    <w:p w:rsidR="00CB5429" w:rsidRPr="00582EA4" w:rsidRDefault="00CB5429" w:rsidP="00ED439A">
      <w:pPr>
        <w:numPr>
          <w:ilvl w:val="0"/>
          <w:numId w:val="3"/>
        </w:numPr>
        <w:spacing w:before="100" w:beforeAutospacing="1" w:after="100" w:afterAutospacing="1"/>
        <w:jc w:val="lowKashida"/>
        <w:rPr>
          <w:rFonts w:ascii="Arial" w:hAnsi="Arial" w:cs="Arial"/>
          <w:sz w:val="20"/>
          <w:szCs w:val="20"/>
        </w:rPr>
      </w:pPr>
      <w:r w:rsidRPr="00582EA4">
        <w:rPr>
          <w:rFonts w:ascii="Arial" w:hAnsi="Arial" w:cs="Arial"/>
          <w:sz w:val="20"/>
          <w:szCs w:val="20"/>
        </w:rPr>
        <w:t xml:space="preserve">Check yourself for injuries. Protect yourself from further danger by putting on long pants, a long-sleeved shirt, sturdy shoes, and work gloves. </w:t>
      </w:r>
    </w:p>
    <w:p w:rsidR="00CB5429" w:rsidRPr="00582EA4" w:rsidRDefault="00CB5429" w:rsidP="00ED439A">
      <w:pPr>
        <w:numPr>
          <w:ilvl w:val="0"/>
          <w:numId w:val="3"/>
        </w:numPr>
        <w:spacing w:before="100" w:beforeAutospacing="1" w:after="100" w:afterAutospacing="1"/>
        <w:jc w:val="lowKashida"/>
        <w:rPr>
          <w:rFonts w:ascii="Arial" w:hAnsi="Arial" w:cs="Arial"/>
          <w:sz w:val="20"/>
          <w:szCs w:val="20"/>
        </w:rPr>
      </w:pPr>
      <w:r w:rsidRPr="00582EA4">
        <w:rPr>
          <w:rFonts w:ascii="Arial" w:hAnsi="Arial" w:cs="Arial"/>
          <w:sz w:val="20"/>
          <w:szCs w:val="20"/>
        </w:rPr>
        <w:t xml:space="preserve">Check others for injuries. Give first aid for serious injuries. </w:t>
      </w:r>
    </w:p>
    <w:p w:rsidR="00CB5429" w:rsidRPr="00582EA4" w:rsidRDefault="00CB5429" w:rsidP="00ED439A">
      <w:pPr>
        <w:numPr>
          <w:ilvl w:val="0"/>
          <w:numId w:val="3"/>
        </w:numPr>
        <w:spacing w:before="100" w:beforeAutospacing="1" w:after="100" w:afterAutospacing="1"/>
        <w:jc w:val="lowKashida"/>
        <w:rPr>
          <w:rFonts w:ascii="Arial" w:hAnsi="Arial" w:cs="Arial"/>
          <w:sz w:val="20"/>
          <w:szCs w:val="20"/>
        </w:rPr>
      </w:pPr>
      <w:r w:rsidRPr="00582EA4">
        <w:rPr>
          <w:rFonts w:ascii="Arial" w:hAnsi="Arial" w:cs="Arial"/>
          <w:sz w:val="20"/>
          <w:szCs w:val="20"/>
        </w:rPr>
        <w:t xml:space="preserve">Look for and extinguish small fires. Eliminate fire hazards. Turn off the gas if you smell gas or think it's leaking. (Remember, only a professional should turn it back on.) Listen to the radio for instructions. </w:t>
      </w:r>
    </w:p>
    <w:p w:rsidR="00CB5429" w:rsidRPr="00582EA4" w:rsidRDefault="00CB5429" w:rsidP="00ED439A">
      <w:pPr>
        <w:numPr>
          <w:ilvl w:val="0"/>
          <w:numId w:val="3"/>
        </w:numPr>
        <w:spacing w:before="100" w:beforeAutospacing="1" w:after="100" w:afterAutospacing="1"/>
        <w:jc w:val="lowKashida"/>
        <w:rPr>
          <w:rFonts w:ascii="Arial" w:hAnsi="Arial" w:cs="Arial"/>
          <w:sz w:val="20"/>
          <w:szCs w:val="20"/>
        </w:rPr>
      </w:pPr>
      <w:r w:rsidRPr="00582EA4">
        <w:rPr>
          <w:rFonts w:ascii="Arial" w:hAnsi="Arial" w:cs="Arial"/>
          <w:sz w:val="20"/>
          <w:szCs w:val="20"/>
        </w:rPr>
        <w:t xml:space="preserve">Expect aftershocks. Each time you feel one. DROP, COVER AND HOLD ON! Inspect home for damage. Get everyone out if your home is unsafe. </w:t>
      </w:r>
    </w:p>
    <w:p w:rsidR="00CB5429" w:rsidRPr="00582EA4" w:rsidRDefault="00CB5429" w:rsidP="00ED439A">
      <w:pPr>
        <w:numPr>
          <w:ilvl w:val="0"/>
          <w:numId w:val="3"/>
        </w:numPr>
        <w:spacing w:before="100" w:beforeAutospacing="1" w:after="100" w:afterAutospacing="1"/>
        <w:jc w:val="lowKashida"/>
        <w:rPr>
          <w:rFonts w:ascii="Arial" w:hAnsi="Arial" w:cs="Arial"/>
          <w:sz w:val="20"/>
          <w:szCs w:val="20"/>
        </w:rPr>
      </w:pPr>
      <w:r w:rsidRPr="00582EA4">
        <w:rPr>
          <w:rFonts w:ascii="Arial" w:hAnsi="Arial" w:cs="Arial"/>
          <w:sz w:val="20"/>
          <w:szCs w:val="20"/>
        </w:rPr>
        <w:t>Use the telephone only to report life-threatening emergencies.</w:t>
      </w:r>
    </w:p>
    <w:p w:rsidR="00ED439A" w:rsidRDefault="00CB5429" w:rsidP="00ED439A">
      <w:pPr>
        <w:pStyle w:val="Titre3"/>
      </w:pPr>
      <w:bookmarkStart w:id="46" w:name="_Toc168892258"/>
      <w:bookmarkStart w:id="47" w:name="_Toc168892354"/>
      <w:bookmarkStart w:id="48" w:name="_Toc168893266"/>
      <w:bookmarkStart w:id="49" w:name="_Toc168894593"/>
      <w:bookmarkStart w:id="50" w:name="_Toc200689137"/>
      <w:r w:rsidRPr="00371742">
        <w:t>Windstorm (Khamaseen)</w:t>
      </w:r>
      <w:bookmarkEnd w:id="46"/>
      <w:bookmarkEnd w:id="47"/>
      <w:bookmarkEnd w:id="48"/>
      <w:bookmarkEnd w:id="49"/>
      <w:bookmarkEnd w:id="50"/>
    </w:p>
    <w:p w:rsidR="00CB5429" w:rsidRPr="00EC1F7C" w:rsidRDefault="00CB5429" w:rsidP="00EC1F7C">
      <w:pPr>
        <w:jc w:val="both"/>
        <w:rPr>
          <w:rFonts w:ascii="Arial" w:hAnsi="Arial" w:cs="Arial"/>
          <w:sz w:val="20"/>
          <w:szCs w:val="20"/>
        </w:rPr>
      </w:pPr>
      <w:r w:rsidRPr="00EC1F7C">
        <w:rPr>
          <w:rFonts w:ascii="Arial" w:hAnsi="Arial" w:cs="Arial"/>
          <w:sz w:val="20"/>
          <w:szCs w:val="20"/>
        </w:rPr>
        <w:t xml:space="preserve">Windstorms (also known as Khamaseen) are very common in </w:t>
      </w:r>
      <w:smartTag w:uri="urn:schemas-microsoft-com:office:smarttags" w:element="country-region">
        <w:smartTag w:uri="urn:schemas-microsoft-com:office:smarttags" w:element="place">
          <w:r w:rsidRPr="00EC1F7C">
            <w:rPr>
              <w:rFonts w:ascii="Arial" w:hAnsi="Arial" w:cs="Arial"/>
              <w:sz w:val="20"/>
              <w:szCs w:val="20"/>
            </w:rPr>
            <w:t>Egypt</w:t>
          </w:r>
        </w:smartTag>
      </w:smartTag>
      <w:r w:rsidRPr="00EC1F7C">
        <w:rPr>
          <w:rFonts w:ascii="Arial" w:hAnsi="Arial" w:cs="Arial"/>
          <w:sz w:val="20"/>
          <w:szCs w:val="20"/>
        </w:rPr>
        <w:t xml:space="preserve">. They take place every year at the beginning of the spring season (March – April). Khamaseen are heavily loaded with sand and dust, and they are pretty strong. During the Khamaseen, you are advised to refrain from outdoor activities. Do not leave the windows open, do not wear skirts and do not wear your contact lenses, as the sand could cause eye irritation. </w:t>
      </w:r>
    </w:p>
    <w:p w:rsidR="00ED439A" w:rsidRDefault="00ED439A" w:rsidP="005B7244">
      <w:pPr>
        <w:jc w:val="both"/>
        <w:rPr>
          <w:rFonts w:ascii="Arial" w:hAnsi="Arial" w:cs="Arial"/>
          <w:b/>
          <w:bCs/>
          <w:sz w:val="20"/>
          <w:szCs w:val="20"/>
        </w:rPr>
      </w:pPr>
    </w:p>
    <w:p w:rsidR="00ED439A" w:rsidRDefault="00ED439A" w:rsidP="005B7244">
      <w:pPr>
        <w:jc w:val="both"/>
        <w:rPr>
          <w:rFonts w:ascii="Arial" w:hAnsi="Arial" w:cs="Arial"/>
          <w:b/>
          <w:bCs/>
          <w:sz w:val="20"/>
          <w:szCs w:val="20"/>
        </w:rPr>
      </w:pPr>
    </w:p>
    <w:p w:rsidR="00CB5429" w:rsidRPr="00ED439A" w:rsidRDefault="00CB5429" w:rsidP="00ED439A">
      <w:pPr>
        <w:rPr>
          <w:rFonts w:ascii="Arial" w:hAnsi="Arial" w:cs="Arial"/>
          <w:b/>
          <w:bCs/>
          <w:sz w:val="20"/>
          <w:szCs w:val="20"/>
        </w:rPr>
      </w:pPr>
      <w:r w:rsidRPr="00ED439A">
        <w:rPr>
          <w:rFonts w:ascii="Arial" w:hAnsi="Arial" w:cs="Arial"/>
          <w:b/>
          <w:bCs/>
          <w:sz w:val="20"/>
          <w:szCs w:val="20"/>
        </w:rPr>
        <w:t xml:space="preserve">Other than natural disasters, you may encounter other events or situations, while in </w:t>
      </w:r>
      <w:smartTag w:uri="urn:schemas-microsoft-com:office:smarttags" w:element="country-region">
        <w:smartTag w:uri="urn:schemas-microsoft-com:office:smarttags" w:element="place">
          <w:r w:rsidRPr="00ED439A">
            <w:rPr>
              <w:rFonts w:ascii="Arial" w:hAnsi="Arial" w:cs="Arial"/>
              <w:b/>
              <w:bCs/>
              <w:sz w:val="20"/>
              <w:szCs w:val="20"/>
            </w:rPr>
            <w:t>Egypt</w:t>
          </w:r>
        </w:smartTag>
      </w:smartTag>
      <w:r w:rsidRPr="00ED439A">
        <w:rPr>
          <w:rFonts w:ascii="Arial" w:hAnsi="Arial" w:cs="Arial"/>
          <w:b/>
          <w:bCs/>
          <w:sz w:val="20"/>
          <w:szCs w:val="20"/>
        </w:rPr>
        <w:t xml:space="preserve">, that will require you to act/react in certain ways </w:t>
      </w:r>
      <w:r w:rsidR="005B7244" w:rsidRPr="00ED439A">
        <w:rPr>
          <w:rFonts w:ascii="Arial" w:hAnsi="Arial" w:cs="Arial"/>
          <w:b/>
          <w:bCs/>
          <w:sz w:val="20"/>
          <w:szCs w:val="20"/>
        </w:rPr>
        <w:t>for</w:t>
      </w:r>
      <w:r w:rsidRPr="00ED439A">
        <w:rPr>
          <w:rFonts w:ascii="Arial" w:hAnsi="Arial" w:cs="Arial"/>
          <w:b/>
          <w:bCs/>
          <w:sz w:val="20"/>
          <w:szCs w:val="20"/>
        </w:rPr>
        <w:t xml:space="preserve"> your safety and well being. Although they are not pleasant situations, they are certainly learning experiences, and dealing with them will result in you learning more about yourself and learning more about dealing with different situations. However, we hope that you will not encounter any of them during your experience.</w:t>
      </w:r>
    </w:p>
    <w:p w:rsidR="00CB5429" w:rsidRPr="00582EA4" w:rsidRDefault="00CB5429" w:rsidP="00CB5429">
      <w:pPr>
        <w:jc w:val="both"/>
        <w:rPr>
          <w:rFonts w:ascii="Arial" w:hAnsi="Arial" w:cs="Arial"/>
          <w:sz w:val="20"/>
          <w:szCs w:val="20"/>
        </w:rPr>
      </w:pPr>
    </w:p>
    <w:p w:rsidR="00CB5429" w:rsidRPr="00371742" w:rsidRDefault="00CB5429" w:rsidP="0062665C">
      <w:pPr>
        <w:pStyle w:val="Titre2"/>
      </w:pPr>
      <w:bookmarkStart w:id="51" w:name="_Toc168892259"/>
      <w:bookmarkStart w:id="52" w:name="_Toc168892355"/>
      <w:bookmarkStart w:id="53" w:name="_Toc168893267"/>
      <w:bookmarkStart w:id="54" w:name="_Toc168894594"/>
      <w:bookmarkStart w:id="55" w:name="_Toc200689138"/>
      <w:r w:rsidRPr="00F431E3">
        <w:t>Terrorism</w:t>
      </w:r>
      <w:bookmarkEnd w:id="51"/>
      <w:bookmarkEnd w:id="52"/>
      <w:bookmarkEnd w:id="53"/>
      <w:bookmarkEnd w:id="54"/>
      <w:bookmarkEnd w:id="55"/>
      <w:r w:rsidRPr="00371742">
        <w:t xml:space="preserve"> </w:t>
      </w:r>
    </w:p>
    <w:p w:rsidR="00CB5429" w:rsidRPr="00371742" w:rsidRDefault="00CB5429" w:rsidP="009B1ACC">
      <w:pPr>
        <w:jc w:val="both"/>
        <w:rPr>
          <w:rFonts w:ascii="Arial" w:hAnsi="Arial" w:cs="Arial"/>
          <w:sz w:val="20"/>
          <w:szCs w:val="20"/>
        </w:rPr>
      </w:pPr>
      <w:r w:rsidRPr="00371742">
        <w:rPr>
          <w:rFonts w:ascii="Arial" w:hAnsi="Arial" w:cs="Arial"/>
          <w:sz w:val="20"/>
          <w:szCs w:val="20"/>
        </w:rPr>
        <w:t xml:space="preserve">In general, </w:t>
      </w:r>
      <w:smartTag w:uri="urn:schemas-microsoft-com:office:smarttags" w:element="country-region">
        <w:smartTag w:uri="urn:schemas-microsoft-com:office:smarttags" w:element="place">
          <w:r w:rsidRPr="00371742">
            <w:rPr>
              <w:rFonts w:ascii="Arial" w:hAnsi="Arial" w:cs="Arial"/>
              <w:sz w:val="20"/>
              <w:szCs w:val="20"/>
            </w:rPr>
            <w:t>Egypt</w:t>
          </w:r>
        </w:smartTag>
      </w:smartTag>
      <w:r w:rsidRPr="00371742">
        <w:rPr>
          <w:rFonts w:ascii="Arial" w:hAnsi="Arial" w:cs="Arial"/>
          <w:sz w:val="20"/>
          <w:szCs w:val="20"/>
        </w:rPr>
        <w:t xml:space="preserve"> is a safe country.  While we do not believe your experience will be endangered by terrorist attacks, no one can ever say anywhere that there will not be any te</w:t>
      </w:r>
      <w:r w:rsidR="00901CA5">
        <w:rPr>
          <w:rFonts w:ascii="Arial" w:hAnsi="Arial" w:cs="Arial"/>
          <w:sz w:val="20"/>
          <w:szCs w:val="20"/>
        </w:rPr>
        <w:t>rrorism. Although Cairo and some cities in Egypt has suffered a few bombings and terrorist attacks during the revolution, things now are getting back to normal and stable.</w:t>
      </w:r>
    </w:p>
    <w:p w:rsidR="00CB5429" w:rsidRDefault="00CB5429" w:rsidP="009B1ACC">
      <w:pPr>
        <w:jc w:val="both"/>
        <w:rPr>
          <w:rFonts w:ascii="Arial" w:hAnsi="Arial" w:cs="Arial"/>
          <w:color w:val="0000FF"/>
          <w:sz w:val="20"/>
          <w:szCs w:val="20"/>
        </w:rPr>
      </w:pPr>
    </w:p>
    <w:p w:rsidR="00CB5429" w:rsidRPr="00371742" w:rsidRDefault="00CB5429" w:rsidP="009B1ACC">
      <w:pPr>
        <w:jc w:val="both"/>
        <w:rPr>
          <w:rFonts w:ascii="Arial" w:hAnsi="Arial" w:cs="Arial"/>
          <w:sz w:val="20"/>
          <w:szCs w:val="20"/>
        </w:rPr>
      </w:pPr>
      <w:r w:rsidRPr="00371742">
        <w:rPr>
          <w:rFonts w:ascii="Arial" w:hAnsi="Arial" w:cs="Arial"/>
          <w:sz w:val="20"/>
          <w:szCs w:val="20"/>
        </w:rPr>
        <w:t xml:space="preserve">If a terrorist attack were to take place, the safest place to be would be with your host family. If you are not at home, work or school, take a taxi back home or to the AFS office immediately. If, for any reason, you cannot go home, call your host family, your counselor or the AFS Egypt emergency number, and someone will come and pick you up. </w:t>
      </w:r>
    </w:p>
    <w:p w:rsidR="00CB5429" w:rsidRPr="00371742" w:rsidRDefault="00CB5429" w:rsidP="009B1ACC">
      <w:pPr>
        <w:jc w:val="both"/>
        <w:rPr>
          <w:rFonts w:ascii="Arial" w:hAnsi="Arial" w:cs="Arial"/>
          <w:sz w:val="20"/>
          <w:szCs w:val="20"/>
        </w:rPr>
      </w:pPr>
    </w:p>
    <w:p w:rsidR="00CB5429" w:rsidRPr="00371742" w:rsidRDefault="00CB5429" w:rsidP="009B1ACC">
      <w:pPr>
        <w:jc w:val="both"/>
        <w:rPr>
          <w:rFonts w:ascii="Arial" w:hAnsi="Arial" w:cs="Arial"/>
          <w:sz w:val="20"/>
          <w:szCs w:val="20"/>
        </w:rPr>
      </w:pPr>
      <w:r w:rsidRPr="00371742">
        <w:rPr>
          <w:rFonts w:ascii="Arial" w:hAnsi="Arial" w:cs="Arial"/>
          <w:sz w:val="20"/>
          <w:szCs w:val="20"/>
        </w:rPr>
        <w:t xml:space="preserve">After a terrorist attack takes place, it is advisable that you do not visit crowded areas, places with large numbers of tourists or to tourists’ areas, as it could be a target for another attack. In case of a </w:t>
      </w:r>
      <w:r w:rsidRPr="00371742">
        <w:rPr>
          <w:rFonts w:ascii="Arial" w:hAnsi="Arial" w:cs="Arial"/>
          <w:sz w:val="20"/>
          <w:szCs w:val="20"/>
        </w:rPr>
        <w:lastRenderedPageBreak/>
        <w:t xml:space="preserve">terrorist attack, independent travel will be suspended, and will only be authorized again when AFS Egypt is confident that it is safe for the participants. This is a precaution to ensure your safety while on the program. </w:t>
      </w:r>
    </w:p>
    <w:p w:rsidR="00CB5429" w:rsidRPr="00582EA4" w:rsidRDefault="00CB5429" w:rsidP="00CB5429">
      <w:pPr>
        <w:jc w:val="both"/>
        <w:rPr>
          <w:rFonts w:ascii="Arial" w:hAnsi="Arial" w:cs="Arial"/>
          <w:sz w:val="20"/>
          <w:szCs w:val="20"/>
        </w:rPr>
      </w:pPr>
    </w:p>
    <w:p w:rsidR="00CB5429" w:rsidRPr="009B1ACC" w:rsidRDefault="00CB5429" w:rsidP="0062665C">
      <w:pPr>
        <w:pStyle w:val="Titre2"/>
      </w:pPr>
      <w:bookmarkStart w:id="56" w:name="_Toc168892260"/>
      <w:bookmarkStart w:id="57" w:name="_Toc168892356"/>
      <w:bookmarkStart w:id="58" w:name="_Toc168893268"/>
      <w:bookmarkStart w:id="59" w:name="_Toc168894595"/>
      <w:bookmarkStart w:id="60" w:name="_Toc200689139"/>
      <w:r w:rsidRPr="009B1ACC">
        <w:t>Public demonstrations and protests</w:t>
      </w:r>
      <w:bookmarkEnd w:id="56"/>
      <w:bookmarkEnd w:id="57"/>
      <w:bookmarkEnd w:id="58"/>
      <w:bookmarkEnd w:id="59"/>
      <w:bookmarkEnd w:id="60"/>
      <w:r w:rsidRPr="009B1ACC">
        <w:t xml:space="preserve"> </w:t>
      </w:r>
    </w:p>
    <w:p w:rsidR="00CB5429" w:rsidRPr="00582EA4" w:rsidRDefault="00CB5429" w:rsidP="00CB5429">
      <w:pPr>
        <w:jc w:val="both"/>
        <w:rPr>
          <w:rFonts w:ascii="Arial" w:hAnsi="Arial" w:cs="Arial"/>
          <w:sz w:val="20"/>
          <w:szCs w:val="20"/>
        </w:rPr>
      </w:pPr>
    </w:p>
    <w:p w:rsidR="00716949" w:rsidRDefault="00CB5429" w:rsidP="009B1ACC">
      <w:pPr>
        <w:jc w:val="both"/>
        <w:rPr>
          <w:rFonts w:ascii="Arial" w:hAnsi="Arial" w:cs="Arial"/>
          <w:sz w:val="20"/>
          <w:szCs w:val="20"/>
        </w:rPr>
      </w:pPr>
      <w:r w:rsidRPr="00582EA4">
        <w:rPr>
          <w:rFonts w:ascii="Arial" w:hAnsi="Arial" w:cs="Arial"/>
          <w:sz w:val="20"/>
          <w:szCs w:val="20"/>
        </w:rPr>
        <w:t>Some of the events around the world</w:t>
      </w:r>
      <w:r w:rsidR="00716949">
        <w:rPr>
          <w:rFonts w:ascii="Arial" w:hAnsi="Arial" w:cs="Arial"/>
          <w:sz w:val="20"/>
          <w:szCs w:val="20"/>
        </w:rPr>
        <w:t xml:space="preserve"> that either have a direct impact on many people in </w:t>
      </w:r>
      <w:smartTag w:uri="urn:schemas-microsoft-com:office:smarttags" w:element="country-region">
        <w:r w:rsidR="00716949">
          <w:rPr>
            <w:rFonts w:ascii="Arial" w:hAnsi="Arial" w:cs="Arial"/>
            <w:sz w:val="20"/>
            <w:szCs w:val="20"/>
          </w:rPr>
          <w:t>Egypt</w:t>
        </w:r>
      </w:smartTag>
      <w:r w:rsidR="00716949">
        <w:rPr>
          <w:rFonts w:ascii="Arial" w:hAnsi="Arial" w:cs="Arial"/>
          <w:sz w:val="20"/>
          <w:szCs w:val="20"/>
        </w:rPr>
        <w:t>, or that are usually perceived with intense emotions</w:t>
      </w:r>
      <w:r w:rsidRPr="00582EA4">
        <w:rPr>
          <w:rFonts w:ascii="Arial" w:hAnsi="Arial" w:cs="Arial"/>
          <w:sz w:val="20"/>
          <w:szCs w:val="20"/>
        </w:rPr>
        <w:t xml:space="preserve">, such as the war on </w:t>
      </w:r>
      <w:smartTag w:uri="urn:schemas-microsoft-com:office:smarttags" w:element="country-region">
        <w:r w:rsidRPr="00582EA4">
          <w:rPr>
            <w:rFonts w:ascii="Arial" w:hAnsi="Arial" w:cs="Arial"/>
            <w:sz w:val="20"/>
            <w:szCs w:val="20"/>
          </w:rPr>
          <w:t>Iraq</w:t>
        </w:r>
      </w:smartTag>
      <w:r w:rsidRPr="00582EA4">
        <w:rPr>
          <w:rFonts w:ascii="Arial" w:hAnsi="Arial" w:cs="Arial"/>
          <w:sz w:val="20"/>
          <w:szCs w:val="20"/>
        </w:rPr>
        <w:t xml:space="preserve"> and the situation in </w:t>
      </w:r>
      <w:smartTag w:uri="urn:schemas-microsoft-com:office:smarttags" w:element="City">
        <w:smartTag w:uri="urn:schemas-microsoft-com:office:smarttags" w:element="place">
          <w:r w:rsidRPr="00582EA4">
            <w:rPr>
              <w:rFonts w:ascii="Arial" w:hAnsi="Arial" w:cs="Arial"/>
              <w:sz w:val="20"/>
              <w:szCs w:val="20"/>
            </w:rPr>
            <w:t>Palestine</w:t>
          </w:r>
        </w:smartTag>
      </w:smartTag>
      <w:r w:rsidRPr="00582EA4">
        <w:rPr>
          <w:rFonts w:ascii="Arial" w:hAnsi="Arial" w:cs="Arial"/>
          <w:sz w:val="20"/>
          <w:szCs w:val="20"/>
        </w:rPr>
        <w:t>, lead to people demonstrating on the streets. Usually, demonstrations and protests take place in the downtown area, around universities</w:t>
      </w:r>
      <w:r>
        <w:rPr>
          <w:rFonts w:ascii="Arial" w:hAnsi="Arial" w:cs="Arial"/>
          <w:sz w:val="20"/>
          <w:szCs w:val="20"/>
        </w:rPr>
        <w:t xml:space="preserve"> and syndicates</w:t>
      </w:r>
      <w:r w:rsidRPr="00582EA4">
        <w:rPr>
          <w:rFonts w:ascii="Arial" w:hAnsi="Arial" w:cs="Arial"/>
          <w:sz w:val="20"/>
          <w:szCs w:val="20"/>
        </w:rPr>
        <w:t xml:space="preserve"> or close to embassies. You </w:t>
      </w:r>
      <w:r w:rsidRPr="00716949">
        <w:rPr>
          <w:rFonts w:ascii="Arial" w:hAnsi="Arial" w:cs="Arial"/>
          <w:b/>
          <w:bCs/>
          <w:sz w:val="20"/>
          <w:szCs w:val="20"/>
        </w:rPr>
        <w:t>must</w:t>
      </w:r>
      <w:r w:rsidRPr="00582EA4">
        <w:rPr>
          <w:rFonts w:ascii="Arial" w:hAnsi="Arial" w:cs="Arial"/>
          <w:sz w:val="20"/>
          <w:szCs w:val="20"/>
        </w:rPr>
        <w:t xml:space="preserve"> stay away from demonstrations, and </w:t>
      </w:r>
      <w:r w:rsidRPr="00716949">
        <w:rPr>
          <w:rFonts w:ascii="Arial" w:hAnsi="Arial" w:cs="Arial"/>
          <w:b/>
          <w:bCs/>
          <w:sz w:val="20"/>
          <w:szCs w:val="20"/>
        </w:rPr>
        <w:t>not</w:t>
      </w:r>
      <w:r w:rsidRPr="00582EA4">
        <w:rPr>
          <w:rFonts w:ascii="Arial" w:hAnsi="Arial" w:cs="Arial"/>
          <w:sz w:val="20"/>
          <w:szCs w:val="20"/>
        </w:rPr>
        <w:t xml:space="preserve"> take part </w:t>
      </w:r>
      <w:r w:rsidR="00716949">
        <w:rPr>
          <w:rFonts w:ascii="Arial" w:hAnsi="Arial" w:cs="Arial"/>
          <w:sz w:val="20"/>
          <w:szCs w:val="20"/>
        </w:rPr>
        <w:t>in</w:t>
      </w:r>
      <w:r w:rsidRPr="00582EA4">
        <w:rPr>
          <w:rFonts w:ascii="Arial" w:hAnsi="Arial" w:cs="Arial"/>
          <w:sz w:val="20"/>
          <w:szCs w:val="20"/>
        </w:rPr>
        <w:t xml:space="preserve"> any of them, regardless of how you feel about the issue in question</w:t>
      </w:r>
      <w:r w:rsidRPr="00371742">
        <w:rPr>
          <w:rFonts w:ascii="Arial" w:hAnsi="Arial" w:cs="Arial"/>
          <w:sz w:val="20"/>
          <w:szCs w:val="20"/>
        </w:rPr>
        <w:t>. In general, such demonstrations or protests are usually organized and the authorities are informed of their time and place, which creates a healthy environment for the demonstrations while ensuring the safety of other people not participating. Large numbers of protestors and demonstrators may result in riots and violence, causing the police to interfere. Stay away from areas where there are demonstrations and protests. Protests and demonstrations always cause traffic jams- be careful!  If you feel you are stuck because of traffic, call your host family, counselor or AFS office, and someone will come and pick you up.</w:t>
      </w:r>
    </w:p>
    <w:p w:rsidR="00716949" w:rsidRDefault="00716949" w:rsidP="00716949">
      <w:pPr>
        <w:ind w:left="360"/>
        <w:jc w:val="both"/>
        <w:rPr>
          <w:rFonts w:ascii="Arial" w:hAnsi="Arial" w:cs="Arial"/>
          <w:sz w:val="20"/>
          <w:szCs w:val="20"/>
        </w:rPr>
      </w:pPr>
    </w:p>
    <w:p w:rsidR="00716949" w:rsidRPr="006735AD" w:rsidRDefault="00716949" w:rsidP="0062665C">
      <w:pPr>
        <w:pStyle w:val="Titre2"/>
      </w:pPr>
      <w:bookmarkStart w:id="61" w:name="_Toc168892261"/>
      <w:bookmarkStart w:id="62" w:name="_Toc168892357"/>
      <w:bookmarkStart w:id="63" w:name="_Toc168893269"/>
      <w:bookmarkStart w:id="64" w:name="_Toc168894596"/>
      <w:bookmarkStart w:id="65" w:name="_Toc200689140"/>
      <w:r w:rsidRPr="006735AD">
        <w:t>Sensitive issues as a stimulant to demonstrations, heated debates and</w:t>
      </w:r>
      <w:r w:rsidR="00292562" w:rsidRPr="006735AD">
        <w:t xml:space="preserve"> unpleasant conversations</w:t>
      </w:r>
      <w:bookmarkEnd w:id="61"/>
      <w:bookmarkEnd w:id="62"/>
      <w:bookmarkEnd w:id="63"/>
      <w:bookmarkEnd w:id="64"/>
      <w:bookmarkEnd w:id="65"/>
    </w:p>
    <w:p w:rsidR="00716949" w:rsidRPr="006735AD" w:rsidRDefault="00716949" w:rsidP="00157594">
      <w:pPr>
        <w:jc w:val="both"/>
        <w:rPr>
          <w:rFonts w:ascii="Arial" w:hAnsi="Arial" w:cs="Arial"/>
          <w:sz w:val="20"/>
          <w:szCs w:val="20"/>
        </w:rPr>
      </w:pPr>
      <w:r w:rsidRPr="006735AD">
        <w:rPr>
          <w:rFonts w:ascii="Arial" w:hAnsi="Arial" w:cs="Arial"/>
          <w:b/>
          <w:bCs/>
        </w:rPr>
        <w:br/>
      </w:r>
      <w:r w:rsidR="00157594">
        <w:rPr>
          <w:rFonts w:ascii="Arial" w:hAnsi="Arial" w:cs="Arial"/>
          <w:sz w:val="20"/>
          <w:szCs w:val="20"/>
        </w:rPr>
        <w:t>A couple of years ago,</w:t>
      </w:r>
      <w:r w:rsidRPr="006735AD">
        <w:rPr>
          <w:rFonts w:ascii="Arial" w:hAnsi="Arial" w:cs="Arial"/>
          <w:sz w:val="20"/>
          <w:szCs w:val="20"/>
        </w:rPr>
        <w:t xml:space="preserve"> the world witnessed the unpleasant conflict caused by the cartoons printed in some European newspapers that depicted the Prophet Muhammad. People around the world acted in different ways</w:t>
      </w:r>
      <w:r w:rsidR="00157594">
        <w:rPr>
          <w:rFonts w:ascii="Arial" w:hAnsi="Arial" w:cs="Arial"/>
          <w:sz w:val="20"/>
          <w:szCs w:val="20"/>
        </w:rPr>
        <w:t xml:space="preserve"> </w:t>
      </w:r>
      <w:r w:rsidR="00157594" w:rsidRPr="00157594">
        <w:rPr>
          <w:rFonts w:ascii="Arial" w:hAnsi="Arial" w:cs="Arial"/>
          <w:i/>
          <w:iCs/>
          <w:sz w:val="20"/>
          <w:szCs w:val="20"/>
        </w:rPr>
        <w:t>[Variations of this incident continue to occur in different parts of the world]</w:t>
      </w:r>
      <w:r w:rsidR="00157594">
        <w:rPr>
          <w:rFonts w:ascii="Arial" w:hAnsi="Arial" w:cs="Arial"/>
          <w:sz w:val="20"/>
          <w:szCs w:val="20"/>
        </w:rPr>
        <w:t>.</w:t>
      </w:r>
      <w:r w:rsidRPr="006735AD">
        <w:rPr>
          <w:rFonts w:ascii="Arial" w:hAnsi="Arial" w:cs="Arial"/>
          <w:sz w:val="20"/>
          <w:szCs w:val="20"/>
        </w:rPr>
        <w:t xml:space="preserve"> In the Muslim world, many people felt offended and hurt, and some saw this as an intentional act aimed at upsetting Muslims. In the West, many people were upset because of the Muslims' reactions, and saw those reactions as a threat to the freedom of speech.</w:t>
      </w:r>
      <w:r w:rsidR="006164E5" w:rsidRPr="006735AD">
        <w:rPr>
          <w:rFonts w:ascii="Arial" w:hAnsi="Arial" w:cs="Arial"/>
          <w:sz w:val="20"/>
          <w:szCs w:val="20"/>
        </w:rPr>
        <w:t xml:space="preserve"> In </w:t>
      </w:r>
      <w:smartTag w:uri="urn:schemas-microsoft-com:office:smarttags" w:element="country-region">
        <w:smartTag w:uri="urn:schemas-microsoft-com:office:smarttags" w:element="place">
          <w:r w:rsidR="006164E5" w:rsidRPr="006735AD">
            <w:rPr>
              <w:rFonts w:ascii="Arial" w:hAnsi="Arial" w:cs="Arial"/>
              <w:sz w:val="20"/>
              <w:szCs w:val="20"/>
            </w:rPr>
            <w:t>Egypt</w:t>
          </w:r>
        </w:smartTag>
      </w:smartTag>
      <w:r w:rsidR="006164E5" w:rsidRPr="006735AD">
        <w:rPr>
          <w:rFonts w:ascii="Arial" w:hAnsi="Arial" w:cs="Arial"/>
          <w:sz w:val="20"/>
          <w:szCs w:val="20"/>
        </w:rPr>
        <w:t xml:space="preserve">, many people were very upset, and demonstrations and protest were organized to present to the international arena their feelings. </w:t>
      </w:r>
      <w:r w:rsidRPr="006735AD">
        <w:rPr>
          <w:rFonts w:ascii="Arial" w:hAnsi="Arial" w:cs="Arial"/>
          <w:sz w:val="20"/>
          <w:szCs w:val="20"/>
        </w:rPr>
        <w:t xml:space="preserve"> </w:t>
      </w:r>
    </w:p>
    <w:p w:rsidR="00F45B15" w:rsidRPr="006735AD" w:rsidRDefault="00F45B15" w:rsidP="009B1ACC">
      <w:pPr>
        <w:jc w:val="both"/>
        <w:rPr>
          <w:rFonts w:ascii="Arial" w:hAnsi="Arial" w:cs="Arial"/>
          <w:sz w:val="20"/>
          <w:szCs w:val="20"/>
        </w:rPr>
      </w:pPr>
    </w:p>
    <w:p w:rsidR="00F45B15" w:rsidRPr="006735AD" w:rsidRDefault="00F45B15" w:rsidP="009B1ACC">
      <w:pPr>
        <w:jc w:val="both"/>
        <w:rPr>
          <w:rFonts w:ascii="Arial" w:hAnsi="Arial" w:cs="Arial"/>
          <w:sz w:val="20"/>
          <w:szCs w:val="20"/>
        </w:rPr>
      </w:pPr>
      <w:r w:rsidRPr="006735AD">
        <w:rPr>
          <w:rFonts w:ascii="Arial" w:hAnsi="Arial" w:cs="Arial"/>
          <w:sz w:val="20"/>
          <w:szCs w:val="20"/>
        </w:rPr>
        <w:t xml:space="preserve">Naturally, situations </w:t>
      </w:r>
      <w:r w:rsidR="00921DBC" w:rsidRPr="006735AD">
        <w:rPr>
          <w:rFonts w:ascii="Arial" w:hAnsi="Arial" w:cs="Arial"/>
          <w:sz w:val="20"/>
          <w:szCs w:val="20"/>
        </w:rPr>
        <w:t>similar to this one</w:t>
      </w:r>
      <w:r w:rsidRPr="006735AD">
        <w:rPr>
          <w:rFonts w:ascii="Arial" w:hAnsi="Arial" w:cs="Arial"/>
          <w:sz w:val="20"/>
          <w:szCs w:val="20"/>
        </w:rPr>
        <w:t xml:space="preserve"> could be very challenging to AFS participants, particularly if they come from a Western country. It is for those reasons that we highlight important tips: </w:t>
      </w:r>
    </w:p>
    <w:p w:rsidR="00F45B15" w:rsidRPr="006735AD" w:rsidRDefault="00F45B15" w:rsidP="009B1ACC">
      <w:pPr>
        <w:jc w:val="both"/>
        <w:rPr>
          <w:rFonts w:ascii="Arial" w:hAnsi="Arial" w:cs="Arial"/>
          <w:sz w:val="20"/>
          <w:szCs w:val="20"/>
        </w:rPr>
      </w:pPr>
    </w:p>
    <w:p w:rsidR="006164E5" w:rsidRPr="006735AD" w:rsidRDefault="00F45B15" w:rsidP="009B1ACC">
      <w:pPr>
        <w:numPr>
          <w:ilvl w:val="1"/>
          <w:numId w:val="12"/>
        </w:numPr>
        <w:tabs>
          <w:tab w:val="clear" w:pos="1080"/>
          <w:tab w:val="num" w:pos="720"/>
        </w:tabs>
        <w:ind w:left="720"/>
        <w:jc w:val="both"/>
        <w:rPr>
          <w:rFonts w:ascii="Arial" w:hAnsi="Arial" w:cs="Arial"/>
          <w:sz w:val="20"/>
          <w:szCs w:val="20"/>
        </w:rPr>
      </w:pPr>
      <w:r w:rsidRPr="006735AD">
        <w:rPr>
          <w:rFonts w:ascii="Arial" w:hAnsi="Arial" w:cs="Arial"/>
          <w:b/>
          <w:bCs/>
          <w:sz w:val="20"/>
          <w:szCs w:val="20"/>
        </w:rPr>
        <w:t>Empathy!!!</w:t>
      </w:r>
      <w:r w:rsidRPr="006735AD">
        <w:rPr>
          <w:rFonts w:ascii="Arial" w:hAnsi="Arial" w:cs="Arial"/>
          <w:sz w:val="20"/>
          <w:szCs w:val="20"/>
        </w:rPr>
        <w:t xml:space="preserve"> This is a very important word in the AFS dictionary. It is important to understand why people feel, react and behave in certain ways</w:t>
      </w:r>
      <w:r w:rsidR="00921DBC" w:rsidRPr="006735AD">
        <w:rPr>
          <w:rFonts w:ascii="Arial" w:hAnsi="Arial" w:cs="Arial"/>
          <w:sz w:val="20"/>
          <w:szCs w:val="20"/>
        </w:rPr>
        <w:t>;</w:t>
      </w:r>
      <w:r w:rsidRPr="006735AD">
        <w:rPr>
          <w:rFonts w:ascii="Arial" w:hAnsi="Arial" w:cs="Arial"/>
          <w:sz w:val="20"/>
          <w:szCs w:val="20"/>
        </w:rPr>
        <w:t xml:space="preserve"> mostly a product of their value system. </w:t>
      </w:r>
      <w:r w:rsidRPr="006735AD">
        <w:rPr>
          <w:rFonts w:ascii="Arial" w:hAnsi="Arial" w:cs="Arial"/>
          <w:b/>
          <w:bCs/>
          <w:sz w:val="20"/>
          <w:szCs w:val="20"/>
        </w:rPr>
        <w:t xml:space="preserve">You </w:t>
      </w:r>
      <w:r w:rsidR="006164E5" w:rsidRPr="006735AD">
        <w:rPr>
          <w:rFonts w:ascii="Arial" w:hAnsi="Arial" w:cs="Arial"/>
          <w:b/>
          <w:bCs/>
          <w:sz w:val="20"/>
          <w:szCs w:val="20"/>
        </w:rPr>
        <w:t>don't have t</w:t>
      </w:r>
      <w:r w:rsidR="00292562" w:rsidRPr="006735AD">
        <w:rPr>
          <w:rFonts w:ascii="Arial" w:hAnsi="Arial" w:cs="Arial"/>
          <w:b/>
          <w:bCs/>
          <w:sz w:val="20"/>
          <w:szCs w:val="20"/>
        </w:rPr>
        <w:t xml:space="preserve">o agree, but you </w:t>
      </w:r>
      <w:r w:rsidR="0011610D" w:rsidRPr="006735AD">
        <w:rPr>
          <w:rFonts w:ascii="Arial" w:hAnsi="Arial" w:cs="Arial"/>
          <w:b/>
          <w:bCs/>
          <w:sz w:val="20"/>
          <w:szCs w:val="20"/>
        </w:rPr>
        <w:t>should always try to</w:t>
      </w:r>
      <w:r w:rsidR="00292562" w:rsidRPr="006735AD">
        <w:rPr>
          <w:rFonts w:ascii="Arial" w:hAnsi="Arial" w:cs="Arial"/>
          <w:b/>
          <w:bCs/>
          <w:sz w:val="20"/>
          <w:szCs w:val="20"/>
        </w:rPr>
        <w:t xml:space="preserve"> understand</w:t>
      </w:r>
      <w:r w:rsidR="00292562" w:rsidRPr="006735AD">
        <w:rPr>
          <w:rFonts w:ascii="Arial" w:hAnsi="Arial" w:cs="Arial"/>
          <w:sz w:val="20"/>
          <w:szCs w:val="20"/>
        </w:rPr>
        <w:t xml:space="preserve">. Being able to empathize with people around </w:t>
      </w:r>
      <w:r w:rsidR="00921DBC" w:rsidRPr="006735AD">
        <w:rPr>
          <w:rFonts w:ascii="Arial" w:hAnsi="Arial" w:cs="Arial"/>
          <w:sz w:val="20"/>
          <w:szCs w:val="20"/>
        </w:rPr>
        <w:t>you</w:t>
      </w:r>
      <w:r w:rsidR="00292562" w:rsidRPr="006735AD">
        <w:rPr>
          <w:rFonts w:ascii="Arial" w:hAnsi="Arial" w:cs="Arial"/>
          <w:sz w:val="20"/>
          <w:szCs w:val="20"/>
        </w:rPr>
        <w:t xml:space="preserve"> will help you determine the best way to act/react in different situations. </w:t>
      </w:r>
    </w:p>
    <w:p w:rsidR="006164E5" w:rsidRPr="006735AD" w:rsidRDefault="006164E5" w:rsidP="009B1ACC">
      <w:pPr>
        <w:numPr>
          <w:ilvl w:val="1"/>
          <w:numId w:val="12"/>
        </w:numPr>
        <w:tabs>
          <w:tab w:val="clear" w:pos="1080"/>
          <w:tab w:val="num" w:pos="720"/>
        </w:tabs>
        <w:ind w:left="720"/>
        <w:jc w:val="both"/>
        <w:rPr>
          <w:rFonts w:ascii="Arial" w:hAnsi="Arial" w:cs="Arial"/>
          <w:sz w:val="20"/>
          <w:szCs w:val="20"/>
        </w:rPr>
      </w:pPr>
      <w:r w:rsidRPr="006735AD">
        <w:rPr>
          <w:rFonts w:ascii="Arial" w:hAnsi="Arial" w:cs="Arial"/>
          <w:b/>
          <w:bCs/>
          <w:sz w:val="20"/>
          <w:szCs w:val="20"/>
        </w:rPr>
        <w:t>Act according to your understanding</w:t>
      </w:r>
      <w:r w:rsidRPr="006735AD">
        <w:rPr>
          <w:rFonts w:ascii="Arial" w:hAnsi="Arial" w:cs="Arial"/>
          <w:sz w:val="20"/>
          <w:szCs w:val="20"/>
        </w:rPr>
        <w:t xml:space="preserve">. Sometimes, there are certain topics that should be discussed with utmost diplomacy, and as an AFS participant, you are developing this talent. In many cases, it is better to </w:t>
      </w:r>
      <w:r w:rsidRPr="006735AD">
        <w:rPr>
          <w:rFonts w:ascii="Arial" w:hAnsi="Arial" w:cs="Arial"/>
          <w:b/>
          <w:bCs/>
          <w:sz w:val="20"/>
          <w:szCs w:val="20"/>
        </w:rPr>
        <w:t>avoid</w:t>
      </w:r>
      <w:r w:rsidRPr="006735AD">
        <w:rPr>
          <w:rFonts w:ascii="Arial" w:hAnsi="Arial" w:cs="Arial"/>
          <w:sz w:val="20"/>
          <w:szCs w:val="20"/>
        </w:rPr>
        <w:t xml:space="preserve"> discussing a particular topic, and in others, you should discuss it </w:t>
      </w:r>
      <w:r w:rsidRPr="006735AD">
        <w:rPr>
          <w:rFonts w:ascii="Arial" w:hAnsi="Arial" w:cs="Arial"/>
          <w:b/>
          <w:bCs/>
          <w:sz w:val="20"/>
          <w:szCs w:val="20"/>
        </w:rPr>
        <w:t>without challenging</w:t>
      </w:r>
      <w:r w:rsidRPr="006735AD">
        <w:rPr>
          <w:rFonts w:ascii="Arial" w:hAnsi="Arial" w:cs="Arial"/>
          <w:sz w:val="20"/>
          <w:szCs w:val="20"/>
        </w:rPr>
        <w:t xml:space="preserve"> the opinions or feelings of people around you.</w:t>
      </w:r>
    </w:p>
    <w:p w:rsidR="00F15454" w:rsidRPr="006735AD" w:rsidRDefault="006164E5" w:rsidP="009B1ACC">
      <w:pPr>
        <w:numPr>
          <w:ilvl w:val="1"/>
          <w:numId w:val="12"/>
        </w:numPr>
        <w:tabs>
          <w:tab w:val="clear" w:pos="1080"/>
          <w:tab w:val="num" w:pos="720"/>
        </w:tabs>
        <w:ind w:left="720"/>
        <w:jc w:val="both"/>
        <w:rPr>
          <w:rFonts w:ascii="Arial" w:hAnsi="Arial" w:cs="Arial"/>
          <w:sz w:val="20"/>
          <w:szCs w:val="20"/>
        </w:rPr>
      </w:pPr>
      <w:r w:rsidRPr="006735AD">
        <w:rPr>
          <w:rFonts w:ascii="Arial" w:hAnsi="Arial" w:cs="Arial"/>
          <w:b/>
          <w:bCs/>
          <w:sz w:val="20"/>
          <w:szCs w:val="20"/>
        </w:rPr>
        <w:t>Talk to your host family</w:t>
      </w:r>
      <w:r w:rsidR="0011610D" w:rsidRPr="006735AD">
        <w:rPr>
          <w:rFonts w:ascii="Arial" w:hAnsi="Arial" w:cs="Arial"/>
          <w:b/>
          <w:bCs/>
          <w:sz w:val="20"/>
          <w:szCs w:val="20"/>
        </w:rPr>
        <w:t xml:space="preserve"> and counselor</w:t>
      </w:r>
      <w:r w:rsidRPr="006735AD">
        <w:rPr>
          <w:rFonts w:ascii="Arial" w:hAnsi="Arial" w:cs="Arial"/>
          <w:sz w:val="20"/>
          <w:szCs w:val="20"/>
        </w:rPr>
        <w:t xml:space="preserve">. Try to understand the issue in question, and ask them about the most appropriate way to handle it. </w:t>
      </w:r>
    </w:p>
    <w:p w:rsidR="0011610D" w:rsidRPr="006735AD" w:rsidRDefault="0011610D" w:rsidP="009B1ACC">
      <w:pPr>
        <w:numPr>
          <w:ilvl w:val="1"/>
          <w:numId w:val="12"/>
        </w:numPr>
        <w:tabs>
          <w:tab w:val="clear" w:pos="1080"/>
          <w:tab w:val="num" w:pos="720"/>
        </w:tabs>
        <w:ind w:left="720"/>
        <w:jc w:val="both"/>
        <w:rPr>
          <w:rFonts w:ascii="Arial" w:hAnsi="Arial" w:cs="Arial"/>
          <w:sz w:val="20"/>
          <w:szCs w:val="20"/>
        </w:rPr>
      </w:pPr>
      <w:r w:rsidRPr="006735AD">
        <w:rPr>
          <w:rFonts w:ascii="Arial" w:hAnsi="Arial" w:cs="Arial"/>
          <w:b/>
          <w:bCs/>
          <w:sz w:val="20"/>
          <w:szCs w:val="20"/>
        </w:rPr>
        <w:t xml:space="preserve">Even if a topic is not as controversial as the example above, if you are ever in doubt, always talk to your host family and counselor. It may not always be about the topic. It could also be about the perceptions of people. </w:t>
      </w:r>
    </w:p>
    <w:p w:rsidR="00C95A51" w:rsidRPr="006735AD" w:rsidRDefault="00C95A51" w:rsidP="00C95A51">
      <w:pPr>
        <w:ind w:left="720"/>
        <w:jc w:val="both"/>
        <w:rPr>
          <w:rFonts w:ascii="Arial" w:hAnsi="Arial" w:cs="Arial"/>
          <w:sz w:val="20"/>
          <w:szCs w:val="20"/>
        </w:rPr>
      </w:pPr>
    </w:p>
    <w:p w:rsidR="00CB5429" w:rsidRPr="00371742" w:rsidRDefault="00CB5429" w:rsidP="0062665C">
      <w:pPr>
        <w:pStyle w:val="Titre2"/>
      </w:pPr>
      <w:bookmarkStart w:id="66" w:name="_Toc168892262"/>
      <w:bookmarkStart w:id="67" w:name="_Toc168892358"/>
      <w:bookmarkStart w:id="68" w:name="_Toc168893270"/>
      <w:bookmarkStart w:id="69" w:name="_Toc168894597"/>
      <w:bookmarkStart w:id="70" w:name="_Toc200689141"/>
      <w:r w:rsidRPr="00371742">
        <w:t>Crime</w:t>
      </w:r>
      <w:bookmarkEnd w:id="66"/>
      <w:bookmarkEnd w:id="67"/>
      <w:bookmarkEnd w:id="68"/>
      <w:bookmarkEnd w:id="69"/>
      <w:bookmarkEnd w:id="70"/>
    </w:p>
    <w:p w:rsidR="00CB5429" w:rsidRPr="00582EA4" w:rsidRDefault="00CB5429" w:rsidP="00CB5429">
      <w:pPr>
        <w:jc w:val="both"/>
        <w:rPr>
          <w:rFonts w:ascii="Arial" w:hAnsi="Arial" w:cs="Arial"/>
          <w:sz w:val="20"/>
          <w:szCs w:val="20"/>
        </w:rPr>
      </w:pPr>
    </w:p>
    <w:p w:rsidR="00CB5429" w:rsidRDefault="00CB5429" w:rsidP="00C94991">
      <w:pPr>
        <w:jc w:val="both"/>
        <w:rPr>
          <w:rFonts w:ascii="Arial" w:hAnsi="Arial" w:cs="Arial"/>
          <w:sz w:val="20"/>
          <w:szCs w:val="20"/>
        </w:rPr>
      </w:pPr>
      <w:r w:rsidRPr="00582EA4">
        <w:rPr>
          <w:rFonts w:ascii="Arial" w:hAnsi="Arial" w:cs="Arial"/>
          <w:sz w:val="20"/>
          <w:szCs w:val="20"/>
        </w:rPr>
        <w:t xml:space="preserve">The crime </w:t>
      </w:r>
      <w:r w:rsidRPr="00371742">
        <w:rPr>
          <w:rFonts w:ascii="Arial" w:hAnsi="Arial" w:cs="Arial"/>
          <w:sz w:val="20"/>
          <w:szCs w:val="20"/>
        </w:rPr>
        <w:t>rate in Egypt</w:t>
      </w:r>
      <w:r w:rsidR="00C94991">
        <w:rPr>
          <w:rFonts w:ascii="Arial" w:hAnsi="Arial" w:cs="Arial"/>
          <w:sz w:val="20"/>
          <w:szCs w:val="20"/>
        </w:rPr>
        <w:t xml:space="preserve"> is very low in comparison to big cities in other countries.</w:t>
      </w:r>
      <w:r w:rsidRPr="00371742">
        <w:rPr>
          <w:rFonts w:ascii="Arial" w:hAnsi="Arial" w:cs="Arial"/>
          <w:sz w:val="20"/>
          <w:szCs w:val="20"/>
        </w:rPr>
        <w:t xml:space="preserve">. Purse-snatching, pick-pocketing and petty thefts are not uncommon. Do not leave your cell phone, purse, wallet, shopping bags…etc unattended, and do not walk around the city with valuable belongings and large amounts of money.  </w:t>
      </w:r>
    </w:p>
    <w:p w:rsidR="00F15454" w:rsidRDefault="00F15454" w:rsidP="00CB5429">
      <w:pPr>
        <w:ind w:left="360"/>
        <w:jc w:val="both"/>
        <w:rPr>
          <w:rFonts w:ascii="Arial" w:hAnsi="Arial" w:cs="Arial"/>
          <w:sz w:val="20"/>
          <w:szCs w:val="20"/>
        </w:rPr>
      </w:pPr>
    </w:p>
    <w:p w:rsidR="00F15454" w:rsidRPr="00F15454" w:rsidRDefault="00F15454" w:rsidP="0062665C">
      <w:pPr>
        <w:pStyle w:val="Titre2"/>
      </w:pPr>
      <w:bookmarkStart w:id="71" w:name="_Toc168892263"/>
      <w:bookmarkStart w:id="72" w:name="_Toc168892359"/>
      <w:bookmarkStart w:id="73" w:name="_Toc168893271"/>
      <w:bookmarkStart w:id="74" w:name="_Toc168894598"/>
      <w:bookmarkStart w:id="75" w:name="_Toc200689142"/>
      <w:r w:rsidRPr="00F15454">
        <w:lastRenderedPageBreak/>
        <w:t>Harassment on the street</w:t>
      </w:r>
      <w:bookmarkEnd w:id="71"/>
      <w:bookmarkEnd w:id="72"/>
      <w:bookmarkEnd w:id="73"/>
      <w:bookmarkEnd w:id="74"/>
      <w:bookmarkEnd w:id="75"/>
      <w:r w:rsidRPr="00F15454">
        <w:t xml:space="preserve"> </w:t>
      </w:r>
    </w:p>
    <w:p w:rsidR="00CB5429" w:rsidRPr="00371742" w:rsidRDefault="00CB5429" w:rsidP="00CB5429">
      <w:pPr>
        <w:ind w:left="360"/>
        <w:jc w:val="both"/>
        <w:rPr>
          <w:rFonts w:ascii="Arial" w:hAnsi="Arial" w:cs="Arial"/>
          <w:sz w:val="20"/>
          <w:szCs w:val="20"/>
        </w:rPr>
      </w:pPr>
    </w:p>
    <w:p w:rsidR="006B37A8" w:rsidRDefault="00CB5429" w:rsidP="009B1ACC">
      <w:pPr>
        <w:jc w:val="both"/>
        <w:rPr>
          <w:rFonts w:ascii="Arial" w:hAnsi="Arial" w:cs="Arial"/>
          <w:sz w:val="20"/>
          <w:szCs w:val="20"/>
        </w:rPr>
      </w:pPr>
      <w:r w:rsidRPr="00371742">
        <w:rPr>
          <w:rFonts w:ascii="Arial" w:hAnsi="Arial" w:cs="Arial"/>
          <w:sz w:val="20"/>
          <w:szCs w:val="20"/>
        </w:rPr>
        <w:t>Unescorted women are</w:t>
      </w:r>
      <w:r w:rsidR="006B37A8">
        <w:rPr>
          <w:rFonts w:ascii="Arial" w:hAnsi="Arial" w:cs="Arial"/>
          <w:sz w:val="20"/>
          <w:szCs w:val="20"/>
        </w:rPr>
        <w:t xml:space="preserve"> usually</w:t>
      </w:r>
      <w:r w:rsidRPr="00371742">
        <w:rPr>
          <w:rFonts w:ascii="Arial" w:hAnsi="Arial" w:cs="Arial"/>
          <w:sz w:val="20"/>
          <w:szCs w:val="20"/>
        </w:rPr>
        <w:t xml:space="preserve"> vulnerable to verbal abuse, which can take place in the form of whistling and name-calling. If this happens to you…..IGNORE IT. Such harassments are usually not meant to lead to anything; it is merely for the “entertainment” of the person doing it. When you walk in the street, walk confidently. Do not avoid making eye contact with strangers, yet, do not look a stranger in the eye for more than one second. Do not feel obliged to talk to/answer anyone on the street. You will find most people on the street friendly and welcoming to foreigners, and they will try to speak in English to you and give you useful tips, but do not feel obliged to talk back to them.</w:t>
      </w:r>
    </w:p>
    <w:p w:rsidR="00921DBC" w:rsidRDefault="00921DBC" w:rsidP="009B1ACC">
      <w:pPr>
        <w:jc w:val="both"/>
        <w:rPr>
          <w:rFonts w:ascii="Arial" w:hAnsi="Arial" w:cs="Arial"/>
          <w:sz w:val="20"/>
          <w:szCs w:val="20"/>
        </w:rPr>
      </w:pPr>
    </w:p>
    <w:p w:rsidR="00921DBC" w:rsidRPr="006735AD" w:rsidRDefault="00921DBC" w:rsidP="009B1ACC">
      <w:pPr>
        <w:jc w:val="both"/>
        <w:rPr>
          <w:rFonts w:ascii="Arial" w:hAnsi="Arial" w:cs="Arial"/>
          <w:sz w:val="20"/>
          <w:szCs w:val="20"/>
        </w:rPr>
      </w:pPr>
      <w:r w:rsidRPr="006735AD">
        <w:rPr>
          <w:rFonts w:ascii="Arial" w:hAnsi="Arial" w:cs="Arial"/>
          <w:sz w:val="20"/>
          <w:szCs w:val="20"/>
        </w:rPr>
        <w:t xml:space="preserve">It is also very important to know that foreign people, especially girls, attract attention. </w:t>
      </w:r>
      <w:r w:rsidR="00506F4D" w:rsidRPr="006735AD">
        <w:rPr>
          <w:rFonts w:ascii="Arial" w:hAnsi="Arial" w:cs="Arial"/>
          <w:sz w:val="20"/>
          <w:szCs w:val="20"/>
        </w:rPr>
        <w:t xml:space="preserve">People </w:t>
      </w:r>
      <w:r w:rsidRPr="006735AD">
        <w:rPr>
          <w:rFonts w:ascii="Arial" w:hAnsi="Arial" w:cs="Arial"/>
          <w:sz w:val="20"/>
          <w:szCs w:val="20"/>
        </w:rPr>
        <w:t xml:space="preserve">may try to talk to you while saying </w:t>
      </w:r>
      <w:r w:rsidR="002B7022" w:rsidRPr="006735AD">
        <w:rPr>
          <w:rFonts w:ascii="Arial" w:hAnsi="Arial" w:cs="Arial"/>
          <w:sz w:val="20"/>
          <w:szCs w:val="20"/>
        </w:rPr>
        <w:t>nice</w:t>
      </w:r>
      <w:r w:rsidRPr="006735AD">
        <w:rPr>
          <w:rFonts w:ascii="Arial" w:hAnsi="Arial" w:cs="Arial"/>
          <w:sz w:val="20"/>
          <w:szCs w:val="20"/>
        </w:rPr>
        <w:t xml:space="preserve"> words, </w:t>
      </w:r>
      <w:r w:rsidR="009C3609" w:rsidRPr="006735AD">
        <w:rPr>
          <w:rFonts w:ascii="Arial" w:hAnsi="Arial" w:cs="Arial"/>
          <w:sz w:val="20"/>
          <w:szCs w:val="20"/>
        </w:rPr>
        <w:t>or may try to be nice by starting a conversation. This kind of behavior could be annoying and frustrating, but this does not change the fact that it could happen to you. While we cannot change this kind of behavior, no</w:t>
      </w:r>
      <w:r w:rsidR="00466AEC" w:rsidRPr="006735AD">
        <w:rPr>
          <w:rFonts w:ascii="Arial" w:hAnsi="Arial" w:cs="Arial"/>
          <w:sz w:val="20"/>
          <w:szCs w:val="20"/>
        </w:rPr>
        <w:t>r</w:t>
      </w:r>
      <w:r w:rsidR="009C3609" w:rsidRPr="006735AD">
        <w:rPr>
          <w:rFonts w:ascii="Arial" w:hAnsi="Arial" w:cs="Arial"/>
          <w:sz w:val="20"/>
          <w:szCs w:val="20"/>
        </w:rPr>
        <w:t xml:space="preserve"> can we change the way you might feel about it, we can only recommend that you be patient and calm when dealing with this situation. Our strongest advice would be to ignore this person, pass by and don't even answer that person. You might feel that you are being rude, but you are not. This is the best way to deal with this kind of situation. </w:t>
      </w:r>
    </w:p>
    <w:p w:rsidR="006B37A8" w:rsidRPr="006735AD" w:rsidRDefault="006B37A8" w:rsidP="009B1ACC">
      <w:pPr>
        <w:jc w:val="both"/>
        <w:rPr>
          <w:rFonts w:ascii="Arial" w:hAnsi="Arial" w:cs="Arial"/>
          <w:sz w:val="20"/>
          <w:szCs w:val="20"/>
        </w:rPr>
      </w:pPr>
    </w:p>
    <w:p w:rsidR="00CB5429" w:rsidRPr="00371742" w:rsidRDefault="00CB5429" w:rsidP="009B1ACC">
      <w:pPr>
        <w:jc w:val="both"/>
        <w:rPr>
          <w:rFonts w:ascii="Arial" w:hAnsi="Arial" w:cs="Arial"/>
          <w:sz w:val="20"/>
          <w:szCs w:val="20"/>
        </w:rPr>
      </w:pPr>
      <w:r w:rsidRPr="00371742">
        <w:rPr>
          <w:rFonts w:ascii="Arial" w:hAnsi="Arial" w:cs="Arial"/>
          <w:sz w:val="20"/>
          <w:szCs w:val="20"/>
        </w:rPr>
        <w:t xml:space="preserve">If you feel uncomfortable because of someone’s </w:t>
      </w:r>
      <w:r w:rsidR="00466AEC">
        <w:rPr>
          <w:rFonts w:ascii="Arial" w:hAnsi="Arial" w:cs="Arial"/>
          <w:sz w:val="20"/>
          <w:szCs w:val="20"/>
        </w:rPr>
        <w:t xml:space="preserve">persistent </w:t>
      </w:r>
      <w:r w:rsidRPr="00371742">
        <w:rPr>
          <w:rFonts w:ascii="Arial" w:hAnsi="Arial" w:cs="Arial"/>
          <w:sz w:val="20"/>
          <w:szCs w:val="20"/>
        </w:rPr>
        <w:t xml:space="preserve">behavior towards you, or if someone is harassing you, find the nearest police officer on the street and report to him. Also, other people on the street will not accept this behavior and may interfere to correct that person. Do not feel afraid of making people around aware of the behavior of the person harassing you, as they will interfere for your benefit. Do not make the mistake of not saying anything and accepting something you are not comfortable with. People </w:t>
      </w:r>
      <w:r w:rsidRPr="006B37A8">
        <w:rPr>
          <w:rFonts w:ascii="Arial" w:hAnsi="Arial" w:cs="Arial"/>
          <w:b/>
          <w:bCs/>
          <w:sz w:val="20"/>
          <w:szCs w:val="20"/>
        </w:rPr>
        <w:t>WILL</w:t>
      </w:r>
      <w:r w:rsidRPr="00371742">
        <w:rPr>
          <w:rFonts w:ascii="Arial" w:hAnsi="Arial" w:cs="Arial"/>
          <w:sz w:val="20"/>
          <w:szCs w:val="20"/>
        </w:rPr>
        <w:t xml:space="preserve"> help you. To avoid this</w:t>
      </w:r>
      <w:r w:rsidR="006B37A8">
        <w:rPr>
          <w:rFonts w:ascii="Arial" w:hAnsi="Arial" w:cs="Arial"/>
          <w:sz w:val="20"/>
          <w:szCs w:val="20"/>
        </w:rPr>
        <w:t xml:space="preserve"> as much as possible</w:t>
      </w:r>
      <w:r w:rsidRPr="00371742">
        <w:rPr>
          <w:rFonts w:ascii="Arial" w:hAnsi="Arial" w:cs="Arial"/>
          <w:sz w:val="20"/>
          <w:szCs w:val="20"/>
        </w:rPr>
        <w:t xml:space="preserve">, </w:t>
      </w:r>
      <w:r w:rsidRPr="00292562">
        <w:rPr>
          <w:rFonts w:ascii="Arial" w:hAnsi="Arial" w:cs="Arial"/>
          <w:b/>
          <w:bCs/>
          <w:sz w:val="20"/>
          <w:szCs w:val="20"/>
        </w:rPr>
        <w:t>do not</w:t>
      </w:r>
      <w:r w:rsidRPr="00371742">
        <w:rPr>
          <w:rFonts w:ascii="Arial" w:hAnsi="Arial" w:cs="Arial"/>
          <w:sz w:val="20"/>
          <w:szCs w:val="20"/>
        </w:rPr>
        <w:t xml:space="preserve"> wear revealing or attracting clothes,</w:t>
      </w:r>
      <w:r w:rsidR="00292562">
        <w:rPr>
          <w:rFonts w:ascii="Arial" w:hAnsi="Arial" w:cs="Arial"/>
          <w:sz w:val="20"/>
          <w:szCs w:val="20"/>
        </w:rPr>
        <w:t xml:space="preserve"> as this is the main source of attraction that could invite others to act this way</w:t>
      </w:r>
      <w:r w:rsidR="00292562" w:rsidRPr="006735AD">
        <w:rPr>
          <w:rFonts w:ascii="Arial" w:hAnsi="Arial" w:cs="Arial"/>
          <w:sz w:val="20"/>
          <w:szCs w:val="20"/>
        </w:rPr>
        <w:t xml:space="preserve">. </w:t>
      </w:r>
      <w:r w:rsidR="00466AEC" w:rsidRPr="006735AD">
        <w:rPr>
          <w:rFonts w:ascii="Arial" w:hAnsi="Arial" w:cs="Arial"/>
          <w:sz w:val="20"/>
          <w:szCs w:val="20"/>
        </w:rPr>
        <w:t xml:space="preserve">It may sound like a simple precaution, but it is true. If you dress and act conservatively, you will attract much less attention than if you do otherwise. People on the streets in </w:t>
      </w:r>
      <w:smartTag w:uri="urn:schemas-microsoft-com:office:smarttags" w:element="country-region">
        <w:smartTag w:uri="urn:schemas-microsoft-com:office:smarttags" w:element="place">
          <w:r w:rsidR="00466AEC" w:rsidRPr="006735AD">
            <w:rPr>
              <w:rFonts w:ascii="Arial" w:hAnsi="Arial" w:cs="Arial"/>
              <w:sz w:val="20"/>
              <w:szCs w:val="20"/>
            </w:rPr>
            <w:t>Egypt</w:t>
          </w:r>
        </w:smartTag>
      </w:smartTag>
      <w:r w:rsidR="00466AEC" w:rsidRPr="006735AD">
        <w:rPr>
          <w:rFonts w:ascii="Arial" w:hAnsi="Arial" w:cs="Arial"/>
          <w:sz w:val="20"/>
          <w:szCs w:val="20"/>
        </w:rPr>
        <w:t xml:space="preserve"> are not used to women dressing openly, and this could be interpreted as a sign of "open attitude" as well</w:t>
      </w:r>
      <w:r w:rsidR="00466AEC" w:rsidRPr="00303A62">
        <w:rPr>
          <w:rFonts w:ascii="Arial" w:hAnsi="Arial" w:cs="Arial"/>
          <w:color w:val="FF0000"/>
          <w:sz w:val="20"/>
          <w:szCs w:val="20"/>
        </w:rPr>
        <w:t>.</w:t>
      </w:r>
      <w:r w:rsidR="00466AEC">
        <w:rPr>
          <w:rFonts w:ascii="Arial" w:hAnsi="Arial" w:cs="Arial"/>
          <w:sz w:val="20"/>
          <w:szCs w:val="20"/>
        </w:rPr>
        <w:t xml:space="preserve"> </w:t>
      </w:r>
      <w:r w:rsidR="00292562">
        <w:rPr>
          <w:rFonts w:ascii="Arial" w:hAnsi="Arial" w:cs="Arial"/>
          <w:sz w:val="20"/>
          <w:szCs w:val="20"/>
        </w:rPr>
        <w:t>Also, remember to</w:t>
      </w:r>
      <w:r w:rsidRPr="00371742">
        <w:rPr>
          <w:rFonts w:ascii="Arial" w:hAnsi="Arial" w:cs="Arial"/>
          <w:sz w:val="20"/>
          <w:szCs w:val="20"/>
        </w:rPr>
        <w:t xml:space="preserve"> walk confidently and </w:t>
      </w:r>
      <w:r w:rsidR="00292562">
        <w:rPr>
          <w:rFonts w:ascii="Arial" w:hAnsi="Arial" w:cs="Arial"/>
          <w:sz w:val="20"/>
          <w:szCs w:val="20"/>
        </w:rPr>
        <w:t>t</w:t>
      </w:r>
      <w:r w:rsidRPr="00371742">
        <w:rPr>
          <w:rFonts w:ascii="Arial" w:hAnsi="Arial" w:cs="Arial"/>
          <w:sz w:val="20"/>
          <w:szCs w:val="20"/>
        </w:rPr>
        <w:t xml:space="preserve">o not act like a tourist. </w:t>
      </w:r>
    </w:p>
    <w:p w:rsidR="00CB5429" w:rsidRPr="00371742" w:rsidRDefault="00CB5429" w:rsidP="009B1ACC">
      <w:pPr>
        <w:jc w:val="both"/>
        <w:rPr>
          <w:rFonts w:ascii="Arial" w:hAnsi="Arial" w:cs="Arial"/>
          <w:sz w:val="20"/>
          <w:szCs w:val="20"/>
        </w:rPr>
      </w:pPr>
    </w:p>
    <w:p w:rsidR="00CB5429" w:rsidRDefault="00CB5429" w:rsidP="009B1ACC">
      <w:pPr>
        <w:jc w:val="both"/>
        <w:rPr>
          <w:rFonts w:ascii="Arial" w:hAnsi="Arial" w:cs="Arial"/>
          <w:sz w:val="20"/>
          <w:szCs w:val="20"/>
        </w:rPr>
      </w:pPr>
      <w:r w:rsidRPr="00371742">
        <w:rPr>
          <w:rFonts w:ascii="Arial" w:hAnsi="Arial" w:cs="Arial"/>
          <w:sz w:val="20"/>
          <w:szCs w:val="20"/>
        </w:rPr>
        <w:t xml:space="preserve">You should be careful of people on the street who will try to get money out of you (U.S. dollars and Euros) especially in the market and the down town area. When buying anything, always and only pay in Egyptian pounds. If you feel uncomfortable or threatened, you should call on a police officer, as this is a punishable offense. </w:t>
      </w:r>
    </w:p>
    <w:p w:rsidR="00DF0F29" w:rsidRDefault="00DF0F29" w:rsidP="00CB5429">
      <w:pPr>
        <w:ind w:left="360"/>
        <w:jc w:val="both"/>
        <w:rPr>
          <w:rFonts w:ascii="Arial" w:hAnsi="Arial" w:cs="Arial"/>
          <w:sz w:val="20"/>
          <w:szCs w:val="20"/>
        </w:rPr>
      </w:pPr>
    </w:p>
    <w:p w:rsidR="00DF0F29" w:rsidRPr="00371742" w:rsidRDefault="00DF0F29" w:rsidP="00CB5429">
      <w:pPr>
        <w:ind w:left="360"/>
        <w:jc w:val="both"/>
        <w:rPr>
          <w:rFonts w:ascii="Arial" w:hAnsi="Arial" w:cs="Arial"/>
          <w:sz w:val="20"/>
          <w:szCs w:val="20"/>
        </w:rPr>
      </w:pPr>
    </w:p>
    <w:p w:rsidR="00487599" w:rsidRDefault="00DF0F29" w:rsidP="00487599">
      <w:pPr>
        <w:pStyle w:val="Titre2"/>
      </w:pPr>
      <w:bookmarkStart w:id="76" w:name="_Toc168892264"/>
      <w:bookmarkStart w:id="77" w:name="_Toc168892360"/>
      <w:bookmarkStart w:id="78" w:name="_Toc168893272"/>
      <w:bookmarkStart w:id="79" w:name="_Toc168894599"/>
      <w:bookmarkStart w:id="80" w:name="_Toc200689143"/>
      <w:r w:rsidRPr="00D83312">
        <w:t>Sexual Harassment</w:t>
      </w:r>
      <w:bookmarkEnd w:id="76"/>
      <w:bookmarkEnd w:id="77"/>
      <w:bookmarkEnd w:id="78"/>
      <w:bookmarkEnd w:id="79"/>
      <w:bookmarkEnd w:id="80"/>
      <w:r w:rsidRPr="00D83312">
        <w:t xml:space="preserve"> </w:t>
      </w:r>
    </w:p>
    <w:p w:rsidR="00687BB4" w:rsidRPr="009B1ACC" w:rsidRDefault="00464BF1" w:rsidP="009B1ACC">
      <w:pPr>
        <w:jc w:val="lowKashida"/>
        <w:rPr>
          <w:rFonts w:ascii="Arial" w:hAnsi="Arial" w:cs="Arial"/>
          <w:sz w:val="20"/>
          <w:szCs w:val="20"/>
        </w:rPr>
      </w:pPr>
      <w:r w:rsidRPr="009B1ACC">
        <w:rPr>
          <w:rFonts w:ascii="Arial" w:hAnsi="Arial" w:cs="Arial"/>
          <w:sz w:val="20"/>
          <w:szCs w:val="20"/>
        </w:rPr>
        <w:t xml:space="preserve">Being in a different culture can often lead to confusion regarding what is perceived as appropriate behavior. </w:t>
      </w:r>
      <w:r w:rsidR="003F5BAC" w:rsidRPr="009B1ACC">
        <w:rPr>
          <w:rFonts w:ascii="Arial" w:hAnsi="Arial" w:cs="Arial"/>
          <w:sz w:val="20"/>
          <w:szCs w:val="20"/>
        </w:rPr>
        <w:t xml:space="preserve">As a general rule, your host family and AFS Egypt will have no tolerance to any participant engaging in sexual activity due to the conservative nature of our culture. However, AFS Egypt will support you in all ways, should you unfortunately be a victim of sexual harassment. </w:t>
      </w:r>
    </w:p>
    <w:p w:rsidR="00687BB4" w:rsidRPr="009B1ACC" w:rsidRDefault="00687BB4" w:rsidP="009B1ACC">
      <w:pPr>
        <w:jc w:val="lowKashida"/>
        <w:rPr>
          <w:rFonts w:ascii="Arial" w:hAnsi="Arial" w:cs="Arial"/>
          <w:sz w:val="20"/>
          <w:szCs w:val="20"/>
        </w:rPr>
      </w:pPr>
    </w:p>
    <w:p w:rsidR="00A42898" w:rsidRPr="009B1ACC" w:rsidRDefault="00687BB4" w:rsidP="009B1ACC">
      <w:pPr>
        <w:jc w:val="lowKashida"/>
        <w:rPr>
          <w:rFonts w:ascii="Arial" w:hAnsi="Arial" w:cs="Arial"/>
          <w:sz w:val="20"/>
          <w:szCs w:val="20"/>
        </w:rPr>
      </w:pPr>
      <w:r w:rsidRPr="009B1ACC">
        <w:rPr>
          <w:rFonts w:ascii="Arial" w:hAnsi="Arial" w:cs="Arial"/>
          <w:sz w:val="20"/>
          <w:szCs w:val="20"/>
        </w:rPr>
        <w:t xml:space="preserve">You may be unsure in some situations if you are being sexually harassed or if a person’s behavior would normally be considered friendly and acceptable in Egyptian society.  In these cases, listen to your own inner voice </w:t>
      </w:r>
      <w:r w:rsidRPr="009B1ACC">
        <w:rPr>
          <w:rFonts w:ascii="Arial" w:hAnsi="Arial" w:cs="Arial"/>
          <w:b/>
          <w:bCs/>
          <w:sz w:val="20"/>
          <w:szCs w:val="20"/>
        </w:rPr>
        <w:t xml:space="preserve">- if something doesn’t feel right, that probably means it isn’t! </w:t>
      </w:r>
      <w:r w:rsidRPr="009B1ACC">
        <w:rPr>
          <w:rFonts w:ascii="Arial" w:hAnsi="Arial" w:cs="Arial"/>
          <w:sz w:val="20"/>
          <w:szCs w:val="20"/>
        </w:rPr>
        <w:t xml:space="preserve"> Asking your counselor or host parents for advice can help. While sexual assaults are very rare, it is always good to be prepared.  In the event of an assault, contact your counselor or your host family.</w:t>
      </w:r>
    </w:p>
    <w:p w:rsidR="00A42898" w:rsidRPr="009B1ACC" w:rsidRDefault="00A42898" w:rsidP="009B1ACC">
      <w:pPr>
        <w:jc w:val="lowKashida"/>
        <w:rPr>
          <w:rFonts w:ascii="Arial" w:hAnsi="Arial" w:cs="Arial"/>
          <w:sz w:val="20"/>
          <w:szCs w:val="20"/>
        </w:rPr>
      </w:pPr>
    </w:p>
    <w:p w:rsidR="00381504" w:rsidRPr="009B1ACC" w:rsidRDefault="00381504" w:rsidP="009B1ACC">
      <w:pPr>
        <w:jc w:val="lowKashida"/>
        <w:rPr>
          <w:rFonts w:ascii="Arial" w:hAnsi="Arial" w:cs="Arial"/>
          <w:sz w:val="20"/>
          <w:szCs w:val="20"/>
        </w:rPr>
      </w:pPr>
      <w:r w:rsidRPr="009B1ACC">
        <w:rPr>
          <w:rFonts w:ascii="Arial" w:hAnsi="Arial" w:cs="Arial"/>
          <w:sz w:val="20"/>
          <w:szCs w:val="20"/>
        </w:rPr>
        <w:t xml:space="preserve">In general, we would advice the following: </w:t>
      </w:r>
    </w:p>
    <w:p w:rsidR="00381504" w:rsidRPr="009B1ACC" w:rsidRDefault="00381504" w:rsidP="009B1ACC">
      <w:pPr>
        <w:numPr>
          <w:ilvl w:val="0"/>
          <w:numId w:val="35"/>
        </w:numPr>
        <w:tabs>
          <w:tab w:val="clear" w:pos="1800"/>
          <w:tab w:val="num" w:pos="1440"/>
        </w:tabs>
        <w:ind w:left="1440"/>
        <w:jc w:val="lowKashida"/>
        <w:rPr>
          <w:rFonts w:ascii="Arial" w:hAnsi="Arial" w:cs="Arial"/>
          <w:b/>
          <w:bCs/>
        </w:rPr>
      </w:pPr>
      <w:r w:rsidRPr="009B1ACC">
        <w:rPr>
          <w:rFonts w:ascii="Arial" w:hAnsi="Arial" w:cs="Arial"/>
          <w:sz w:val="20"/>
          <w:szCs w:val="20"/>
        </w:rPr>
        <w:t xml:space="preserve">Treat everyone you meet with respect </w:t>
      </w:r>
    </w:p>
    <w:p w:rsidR="00381504" w:rsidRPr="009B1ACC" w:rsidRDefault="00381504" w:rsidP="009B1ACC">
      <w:pPr>
        <w:numPr>
          <w:ilvl w:val="0"/>
          <w:numId w:val="35"/>
        </w:numPr>
        <w:tabs>
          <w:tab w:val="clear" w:pos="1800"/>
          <w:tab w:val="num" w:pos="1440"/>
        </w:tabs>
        <w:ind w:left="1440"/>
        <w:jc w:val="lowKashida"/>
        <w:rPr>
          <w:rFonts w:ascii="Arial" w:hAnsi="Arial" w:cs="Arial"/>
          <w:b/>
          <w:bCs/>
        </w:rPr>
      </w:pPr>
      <w:r w:rsidRPr="009B1ACC">
        <w:rPr>
          <w:rFonts w:ascii="Arial" w:hAnsi="Arial" w:cs="Arial"/>
          <w:sz w:val="20"/>
          <w:szCs w:val="20"/>
        </w:rPr>
        <w:t>Choose your friends and people you spend your time with carefully and wisely</w:t>
      </w:r>
    </w:p>
    <w:p w:rsidR="00381504" w:rsidRPr="009B1ACC" w:rsidRDefault="00381504" w:rsidP="009B1ACC">
      <w:pPr>
        <w:numPr>
          <w:ilvl w:val="0"/>
          <w:numId w:val="35"/>
        </w:numPr>
        <w:tabs>
          <w:tab w:val="clear" w:pos="1800"/>
          <w:tab w:val="num" w:pos="1440"/>
        </w:tabs>
        <w:ind w:left="1440"/>
        <w:jc w:val="lowKashida"/>
        <w:rPr>
          <w:rFonts w:ascii="Arial" w:hAnsi="Arial" w:cs="Arial"/>
          <w:b/>
          <w:bCs/>
        </w:rPr>
      </w:pPr>
      <w:r w:rsidRPr="009B1ACC">
        <w:rPr>
          <w:rFonts w:ascii="Arial" w:hAnsi="Arial" w:cs="Arial"/>
          <w:sz w:val="20"/>
          <w:szCs w:val="20"/>
        </w:rPr>
        <w:t>Do not hesitate to take your concerns to your counselor</w:t>
      </w:r>
    </w:p>
    <w:p w:rsidR="00381504" w:rsidRPr="009B1ACC" w:rsidRDefault="00381504" w:rsidP="009B1ACC">
      <w:pPr>
        <w:numPr>
          <w:ilvl w:val="0"/>
          <w:numId w:val="35"/>
        </w:numPr>
        <w:tabs>
          <w:tab w:val="clear" w:pos="1800"/>
          <w:tab w:val="num" w:pos="1440"/>
        </w:tabs>
        <w:ind w:left="1440"/>
        <w:jc w:val="lowKashida"/>
        <w:rPr>
          <w:rFonts w:ascii="Arial" w:hAnsi="Arial" w:cs="Arial"/>
          <w:b/>
          <w:bCs/>
        </w:rPr>
      </w:pPr>
      <w:r w:rsidRPr="009B1ACC">
        <w:rPr>
          <w:rFonts w:ascii="Arial" w:hAnsi="Arial" w:cs="Arial"/>
          <w:sz w:val="20"/>
          <w:szCs w:val="20"/>
        </w:rPr>
        <w:t xml:space="preserve">Do not let anyone force you into doing anything you are not comfortable with. Be very clear about saying NO. </w:t>
      </w:r>
    </w:p>
    <w:p w:rsidR="00381504" w:rsidRPr="00EC1F7C" w:rsidRDefault="00EC1F7C" w:rsidP="00381504">
      <w:pPr>
        <w:ind w:left="360"/>
        <w:rPr>
          <w:rFonts w:ascii="Arial" w:hAnsi="Arial" w:cs="Arial"/>
          <w:b/>
          <w:bCs/>
          <w:sz w:val="16"/>
          <w:szCs w:val="16"/>
        </w:rPr>
      </w:pPr>
      <w:r>
        <w:rPr>
          <w:rFonts w:ascii="Arial" w:hAnsi="Arial" w:cs="Arial"/>
          <w:b/>
          <w:bCs/>
        </w:rPr>
        <w:br w:type="page"/>
      </w:r>
    </w:p>
    <w:p w:rsidR="00CB5429" w:rsidRPr="00971261" w:rsidRDefault="00A952B4" w:rsidP="00971261">
      <w:pPr>
        <w:pStyle w:val="Titre1"/>
      </w:pPr>
      <w:bookmarkStart w:id="81" w:name="_Toc168892265"/>
      <w:bookmarkStart w:id="82" w:name="_Toc168892361"/>
      <w:bookmarkStart w:id="83" w:name="_Toc168893273"/>
      <w:bookmarkStart w:id="84" w:name="_Toc168894600"/>
      <w:bookmarkStart w:id="85" w:name="_Toc200689144"/>
      <w:r w:rsidRPr="00971261">
        <w:lastRenderedPageBreak/>
        <w:t>Important communication tips after any of the above situations take place</w:t>
      </w:r>
      <w:bookmarkEnd w:id="81"/>
      <w:bookmarkEnd w:id="82"/>
      <w:bookmarkEnd w:id="83"/>
      <w:bookmarkEnd w:id="84"/>
      <w:bookmarkEnd w:id="85"/>
    </w:p>
    <w:p w:rsidR="00A952B4" w:rsidRPr="006735AD" w:rsidRDefault="00A952B4" w:rsidP="00A952B4">
      <w:pPr>
        <w:jc w:val="both"/>
        <w:rPr>
          <w:rFonts w:ascii="Arial" w:hAnsi="Arial" w:cs="Arial"/>
          <w:sz w:val="20"/>
          <w:szCs w:val="20"/>
        </w:rPr>
      </w:pPr>
    </w:p>
    <w:p w:rsidR="00A952B4" w:rsidRPr="006735AD" w:rsidRDefault="00A952B4" w:rsidP="00EC1F7C">
      <w:pPr>
        <w:numPr>
          <w:ilvl w:val="0"/>
          <w:numId w:val="17"/>
        </w:numPr>
        <w:spacing w:line="360" w:lineRule="auto"/>
        <w:jc w:val="both"/>
        <w:rPr>
          <w:rFonts w:ascii="Arial" w:hAnsi="Arial" w:cs="Arial"/>
          <w:sz w:val="20"/>
          <w:szCs w:val="20"/>
        </w:rPr>
      </w:pPr>
      <w:r w:rsidRPr="006735AD">
        <w:rPr>
          <w:rFonts w:ascii="Arial" w:hAnsi="Arial" w:cs="Arial"/>
          <w:sz w:val="20"/>
          <w:szCs w:val="20"/>
        </w:rPr>
        <w:t xml:space="preserve">Do not panic. Think calmly and use your judgment. </w:t>
      </w:r>
    </w:p>
    <w:p w:rsidR="00A952B4" w:rsidRPr="006735AD" w:rsidRDefault="00A952B4" w:rsidP="00EC1F7C">
      <w:pPr>
        <w:numPr>
          <w:ilvl w:val="0"/>
          <w:numId w:val="17"/>
        </w:numPr>
        <w:spacing w:line="360" w:lineRule="auto"/>
        <w:jc w:val="both"/>
        <w:rPr>
          <w:rFonts w:ascii="Arial" w:hAnsi="Arial" w:cs="Arial"/>
          <w:sz w:val="20"/>
          <w:szCs w:val="20"/>
        </w:rPr>
      </w:pPr>
      <w:r w:rsidRPr="006735AD">
        <w:rPr>
          <w:rFonts w:ascii="Arial" w:hAnsi="Arial" w:cs="Arial"/>
          <w:sz w:val="20"/>
          <w:szCs w:val="20"/>
        </w:rPr>
        <w:t xml:space="preserve">Change your plans and head home or to your counselor's home </w:t>
      </w:r>
      <w:r w:rsidR="002B7022" w:rsidRPr="006735AD">
        <w:rPr>
          <w:rFonts w:ascii="Arial" w:hAnsi="Arial" w:cs="Arial"/>
          <w:sz w:val="20"/>
          <w:szCs w:val="20"/>
        </w:rPr>
        <w:t xml:space="preserve">(call first) </w:t>
      </w:r>
      <w:r w:rsidRPr="006735AD">
        <w:rPr>
          <w:rFonts w:ascii="Arial" w:hAnsi="Arial" w:cs="Arial"/>
          <w:sz w:val="20"/>
          <w:szCs w:val="20"/>
        </w:rPr>
        <w:t xml:space="preserve">immediately. </w:t>
      </w:r>
    </w:p>
    <w:p w:rsidR="00A952B4" w:rsidRPr="006735AD" w:rsidRDefault="00A952B4" w:rsidP="00EC1F7C">
      <w:pPr>
        <w:numPr>
          <w:ilvl w:val="0"/>
          <w:numId w:val="17"/>
        </w:numPr>
        <w:spacing w:line="360" w:lineRule="auto"/>
        <w:jc w:val="both"/>
        <w:rPr>
          <w:rFonts w:ascii="Arial" w:hAnsi="Arial" w:cs="Arial"/>
          <w:sz w:val="20"/>
          <w:szCs w:val="20"/>
        </w:rPr>
      </w:pPr>
      <w:r w:rsidRPr="006735AD">
        <w:rPr>
          <w:rFonts w:ascii="Arial" w:hAnsi="Arial" w:cs="Arial"/>
          <w:sz w:val="20"/>
          <w:szCs w:val="20"/>
        </w:rPr>
        <w:t xml:space="preserve">Call your host family to assure them (especially host mothers) and inform them of </w:t>
      </w:r>
      <w:r w:rsidR="00303A62" w:rsidRPr="006735AD">
        <w:rPr>
          <w:rFonts w:ascii="Arial" w:hAnsi="Arial" w:cs="Arial"/>
          <w:sz w:val="20"/>
          <w:szCs w:val="20"/>
        </w:rPr>
        <w:t xml:space="preserve">how you are doing, where you are and </w:t>
      </w:r>
      <w:r w:rsidRPr="006735AD">
        <w:rPr>
          <w:rFonts w:ascii="Arial" w:hAnsi="Arial" w:cs="Arial"/>
          <w:sz w:val="20"/>
          <w:szCs w:val="20"/>
        </w:rPr>
        <w:t>your change of plans</w:t>
      </w:r>
    </w:p>
    <w:p w:rsidR="00A952B4" w:rsidRPr="006735AD" w:rsidRDefault="00A952B4" w:rsidP="00EC1F7C">
      <w:pPr>
        <w:numPr>
          <w:ilvl w:val="0"/>
          <w:numId w:val="17"/>
        </w:numPr>
        <w:spacing w:line="360" w:lineRule="auto"/>
        <w:jc w:val="both"/>
        <w:rPr>
          <w:rFonts w:ascii="Arial" w:hAnsi="Arial" w:cs="Arial"/>
          <w:sz w:val="20"/>
          <w:szCs w:val="20"/>
        </w:rPr>
      </w:pPr>
      <w:r w:rsidRPr="006735AD">
        <w:rPr>
          <w:rFonts w:ascii="Arial" w:hAnsi="Arial" w:cs="Arial"/>
          <w:sz w:val="20"/>
          <w:szCs w:val="20"/>
        </w:rPr>
        <w:t xml:space="preserve">Call your counselor or local volunteer if you </w:t>
      </w:r>
      <w:r w:rsidR="00B60518" w:rsidRPr="006735AD">
        <w:rPr>
          <w:rFonts w:ascii="Arial" w:hAnsi="Arial" w:cs="Arial"/>
          <w:sz w:val="20"/>
          <w:szCs w:val="20"/>
        </w:rPr>
        <w:t>need advice</w:t>
      </w:r>
      <w:r w:rsidRPr="006735AD">
        <w:rPr>
          <w:rFonts w:ascii="Arial" w:hAnsi="Arial" w:cs="Arial"/>
          <w:sz w:val="20"/>
          <w:szCs w:val="20"/>
        </w:rPr>
        <w:t xml:space="preserve"> </w:t>
      </w:r>
    </w:p>
    <w:p w:rsidR="00A952B4" w:rsidRPr="006735AD" w:rsidRDefault="00A952B4" w:rsidP="00EC1F7C">
      <w:pPr>
        <w:numPr>
          <w:ilvl w:val="0"/>
          <w:numId w:val="17"/>
        </w:numPr>
        <w:spacing w:line="360" w:lineRule="auto"/>
        <w:jc w:val="both"/>
        <w:rPr>
          <w:rFonts w:ascii="Arial" w:hAnsi="Arial" w:cs="Arial"/>
          <w:sz w:val="20"/>
          <w:szCs w:val="20"/>
        </w:rPr>
      </w:pPr>
      <w:r w:rsidRPr="006735AD">
        <w:rPr>
          <w:rFonts w:ascii="Arial" w:hAnsi="Arial" w:cs="Arial"/>
          <w:sz w:val="20"/>
          <w:szCs w:val="20"/>
        </w:rPr>
        <w:t xml:space="preserve">Call the Duty Officer </w:t>
      </w:r>
      <w:r w:rsidR="00303A62" w:rsidRPr="006735AD">
        <w:rPr>
          <w:rFonts w:ascii="Arial" w:hAnsi="Arial" w:cs="Arial"/>
          <w:sz w:val="20"/>
          <w:szCs w:val="20"/>
        </w:rPr>
        <w:t xml:space="preserve">of AFS Egypt </w:t>
      </w:r>
      <w:r w:rsidRPr="006735AD">
        <w:rPr>
          <w:rFonts w:ascii="Arial" w:hAnsi="Arial" w:cs="Arial"/>
          <w:sz w:val="20"/>
          <w:szCs w:val="20"/>
        </w:rPr>
        <w:t xml:space="preserve">if you need immediate attention or help </w:t>
      </w:r>
    </w:p>
    <w:p w:rsidR="00A952B4" w:rsidRDefault="00A952B4" w:rsidP="00EC1F7C">
      <w:pPr>
        <w:numPr>
          <w:ilvl w:val="0"/>
          <w:numId w:val="17"/>
        </w:numPr>
        <w:spacing w:line="360" w:lineRule="auto"/>
        <w:jc w:val="both"/>
        <w:rPr>
          <w:rFonts w:ascii="Arial" w:hAnsi="Arial" w:cs="Arial"/>
          <w:b/>
          <w:bCs/>
          <w:sz w:val="20"/>
          <w:szCs w:val="20"/>
        </w:rPr>
      </w:pPr>
      <w:r w:rsidRPr="006735AD">
        <w:rPr>
          <w:rFonts w:ascii="Arial" w:hAnsi="Arial" w:cs="Arial"/>
          <w:sz w:val="20"/>
          <w:szCs w:val="20"/>
        </w:rPr>
        <w:t xml:space="preserve">Phone lines could be busy after a national event takes place. </w:t>
      </w:r>
      <w:r w:rsidR="0077173C" w:rsidRPr="006735AD">
        <w:rPr>
          <w:rFonts w:ascii="Arial" w:hAnsi="Arial" w:cs="Arial"/>
          <w:sz w:val="20"/>
          <w:szCs w:val="20"/>
        </w:rPr>
        <w:t xml:space="preserve">Don't worry and </w:t>
      </w:r>
      <w:r w:rsidR="0077173C" w:rsidRPr="006735AD">
        <w:rPr>
          <w:rFonts w:ascii="Arial" w:hAnsi="Arial" w:cs="Arial"/>
          <w:b/>
          <w:bCs/>
          <w:sz w:val="20"/>
          <w:szCs w:val="20"/>
        </w:rPr>
        <w:t xml:space="preserve">keep on trying. </w:t>
      </w:r>
    </w:p>
    <w:p w:rsidR="00C41AB3" w:rsidRDefault="00C41AB3" w:rsidP="00C41AB3">
      <w:pPr>
        <w:spacing w:line="360" w:lineRule="auto"/>
        <w:jc w:val="both"/>
        <w:rPr>
          <w:rFonts w:ascii="Arial" w:hAnsi="Arial" w:cs="Arial"/>
          <w:b/>
          <w:bCs/>
          <w:sz w:val="20"/>
          <w:szCs w:val="20"/>
        </w:rPr>
      </w:pPr>
    </w:p>
    <w:p w:rsidR="00C41AB3" w:rsidRDefault="00C41AB3" w:rsidP="00C41AB3">
      <w:pPr>
        <w:spacing w:line="360" w:lineRule="auto"/>
        <w:jc w:val="both"/>
        <w:rPr>
          <w:rFonts w:ascii="Arial" w:hAnsi="Arial" w:cs="Arial"/>
          <w:b/>
          <w:bCs/>
          <w:sz w:val="20"/>
          <w:szCs w:val="20"/>
        </w:rPr>
      </w:pPr>
    </w:p>
    <w:p w:rsidR="00F51B00" w:rsidRPr="005805BC" w:rsidRDefault="00F51B00" w:rsidP="00F51B00">
      <w:pPr>
        <w:pStyle w:val="NormalWeb"/>
        <w:spacing w:before="96" w:beforeAutospacing="0" w:after="120" w:afterAutospacing="0"/>
        <w:rPr>
          <w:rFonts w:ascii="Arial" w:hAnsi="Arial" w:cs="Arial"/>
          <w:b/>
          <w:bCs/>
          <w:sz w:val="28"/>
          <w:szCs w:val="28"/>
        </w:rPr>
      </w:pPr>
      <w:r w:rsidRPr="005805BC">
        <w:rPr>
          <w:rFonts w:ascii="Arial" w:hAnsi="Arial" w:cs="Arial"/>
          <w:b/>
          <w:bCs/>
          <w:sz w:val="28"/>
          <w:szCs w:val="28"/>
        </w:rPr>
        <w:t>Egyptian revolution 2011:</w:t>
      </w:r>
    </w:p>
    <w:p w:rsidR="00F51B00" w:rsidRDefault="00F51B00" w:rsidP="00E73314">
      <w:pPr>
        <w:pStyle w:val="NormalWeb"/>
        <w:spacing w:before="96" w:beforeAutospacing="0" w:after="120" w:afterAutospacing="0"/>
        <w:rPr>
          <w:rStyle w:val="apple-style-span"/>
          <w:rFonts w:ascii="Arial" w:hAnsi="Arial" w:cs="Arial"/>
          <w:sz w:val="20"/>
          <w:szCs w:val="20"/>
        </w:rPr>
      </w:pPr>
      <w:r w:rsidRPr="005805BC">
        <w:rPr>
          <w:rFonts w:ascii="Arial" w:hAnsi="Arial" w:cs="Arial"/>
          <w:sz w:val="20"/>
          <w:szCs w:val="20"/>
        </w:rPr>
        <w:t>The</w:t>
      </w:r>
      <w:r w:rsidRPr="005805BC">
        <w:rPr>
          <w:rStyle w:val="apple-converted-space"/>
          <w:rFonts w:ascii="Arial" w:hAnsi="Arial" w:cs="Arial"/>
          <w:sz w:val="20"/>
          <w:szCs w:val="20"/>
        </w:rPr>
        <w:t> </w:t>
      </w:r>
      <w:r w:rsidRPr="005805BC">
        <w:rPr>
          <w:rFonts w:ascii="Arial" w:hAnsi="Arial" w:cs="Arial"/>
          <w:sz w:val="20"/>
          <w:szCs w:val="20"/>
        </w:rPr>
        <w:t>2011 Egyptian revolution</w:t>
      </w:r>
      <w:r w:rsidRPr="005805BC">
        <w:rPr>
          <w:rStyle w:val="apple-converted-space"/>
          <w:rFonts w:ascii="Arial" w:hAnsi="Arial" w:cs="Arial"/>
          <w:sz w:val="20"/>
          <w:szCs w:val="20"/>
        </w:rPr>
        <w:t> </w:t>
      </w:r>
      <w:r w:rsidRPr="005805BC">
        <w:rPr>
          <w:rFonts w:ascii="Arial" w:hAnsi="Arial" w:cs="Arial"/>
          <w:sz w:val="20"/>
          <w:szCs w:val="20"/>
        </w:rPr>
        <w:t>took place following a popular uprising that began on 25 January 2011. The uprising was mainly a campaign of non-violence</w:t>
      </w:r>
      <w:r w:rsidRPr="005805BC">
        <w:rPr>
          <w:rStyle w:val="apple-converted-space"/>
          <w:rFonts w:ascii="Arial" w:hAnsi="Arial" w:cs="Arial"/>
          <w:sz w:val="20"/>
          <w:szCs w:val="20"/>
        </w:rPr>
        <w:t> </w:t>
      </w:r>
      <w:hyperlink r:id="rId10" w:tooltip="Civil resistance" w:history="1">
        <w:r w:rsidRPr="005805BC">
          <w:rPr>
            <w:rStyle w:val="Lienhypertexte"/>
            <w:rFonts w:ascii="Arial" w:hAnsi="Arial" w:cs="Arial"/>
            <w:color w:val="auto"/>
            <w:sz w:val="20"/>
            <w:szCs w:val="20"/>
            <w:u w:val="none"/>
          </w:rPr>
          <w:t>civil resistance</w:t>
        </w:r>
      </w:hyperlink>
      <w:r w:rsidRPr="005805BC">
        <w:rPr>
          <w:rFonts w:ascii="Arial" w:hAnsi="Arial" w:cs="Arial"/>
          <w:sz w:val="20"/>
          <w:szCs w:val="20"/>
        </w:rPr>
        <w:t>, which featured a series of</w:t>
      </w:r>
      <w:r w:rsidRPr="005805BC">
        <w:rPr>
          <w:rStyle w:val="apple-converted-space"/>
          <w:rFonts w:ascii="Arial" w:hAnsi="Arial" w:cs="Arial"/>
          <w:sz w:val="20"/>
          <w:szCs w:val="20"/>
        </w:rPr>
        <w:t> </w:t>
      </w:r>
      <w:hyperlink r:id="rId11" w:tooltip="Demonstration (people)" w:history="1">
        <w:r w:rsidRPr="005805BC">
          <w:rPr>
            <w:rStyle w:val="Lienhypertexte"/>
            <w:rFonts w:ascii="Arial" w:hAnsi="Arial" w:cs="Arial"/>
            <w:color w:val="auto"/>
            <w:sz w:val="20"/>
            <w:szCs w:val="20"/>
            <w:u w:val="none"/>
          </w:rPr>
          <w:t>demonstrations</w:t>
        </w:r>
      </w:hyperlink>
      <w:r w:rsidRPr="005805BC">
        <w:rPr>
          <w:rFonts w:ascii="Arial" w:hAnsi="Arial" w:cs="Arial"/>
          <w:sz w:val="20"/>
          <w:szCs w:val="20"/>
        </w:rPr>
        <w:t>, marches, acts of</w:t>
      </w:r>
      <w:r w:rsidRPr="005805BC">
        <w:rPr>
          <w:rStyle w:val="apple-converted-space"/>
          <w:rFonts w:ascii="Arial" w:hAnsi="Arial" w:cs="Arial"/>
          <w:sz w:val="20"/>
          <w:szCs w:val="20"/>
        </w:rPr>
        <w:t> </w:t>
      </w:r>
      <w:hyperlink r:id="rId12" w:tooltip="Civil disobedience" w:history="1">
        <w:r w:rsidRPr="005805BC">
          <w:rPr>
            <w:rStyle w:val="Lienhypertexte"/>
            <w:rFonts w:ascii="Arial" w:hAnsi="Arial" w:cs="Arial"/>
            <w:color w:val="auto"/>
            <w:sz w:val="20"/>
            <w:szCs w:val="20"/>
            <w:u w:val="none"/>
          </w:rPr>
          <w:t>civil disobedience</w:t>
        </w:r>
      </w:hyperlink>
      <w:r w:rsidRPr="005805BC">
        <w:rPr>
          <w:rFonts w:ascii="Arial" w:hAnsi="Arial" w:cs="Arial"/>
          <w:sz w:val="20"/>
          <w:szCs w:val="20"/>
        </w:rPr>
        <w:t>, and labor strikes. Millions of protesters from a variety of</w:t>
      </w:r>
      <w:r w:rsidRPr="005805BC">
        <w:rPr>
          <w:rStyle w:val="apple-converted-space"/>
          <w:rFonts w:ascii="Arial" w:hAnsi="Arial" w:cs="Arial"/>
          <w:sz w:val="20"/>
          <w:szCs w:val="20"/>
        </w:rPr>
        <w:t> </w:t>
      </w:r>
      <w:hyperlink r:id="rId13" w:tooltip="Socio-economic" w:history="1">
        <w:r w:rsidRPr="005805BC">
          <w:rPr>
            <w:rStyle w:val="Lienhypertexte"/>
            <w:rFonts w:ascii="Arial" w:hAnsi="Arial" w:cs="Arial"/>
            <w:color w:val="auto"/>
            <w:sz w:val="20"/>
            <w:szCs w:val="20"/>
            <w:u w:val="none"/>
          </w:rPr>
          <w:t>socio-economic</w:t>
        </w:r>
      </w:hyperlink>
      <w:r w:rsidRPr="005805BC">
        <w:rPr>
          <w:rStyle w:val="apple-converted-space"/>
          <w:rFonts w:ascii="Arial" w:hAnsi="Arial" w:cs="Arial"/>
          <w:sz w:val="20"/>
          <w:szCs w:val="20"/>
        </w:rPr>
        <w:t> </w:t>
      </w:r>
      <w:r w:rsidRPr="005805BC">
        <w:rPr>
          <w:rFonts w:ascii="Arial" w:hAnsi="Arial" w:cs="Arial"/>
          <w:sz w:val="20"/>
          <w:szCs w:val="20"/>
        </w:rPr>
        <w:t>and religious backgrounds demanded the overthrow of the regime of</w:t>
      </w:r>
      <w:r w:rsidRPr="005805BC">
        <w:rPr>
          <w:rStyle w:val="apple-converted-space"/>
          <w:rFonts w:ascii="Arial" w:hAnsi="Arial" w:cs="Arial"/>
          <w:sz w:val="20"/>
          <w:szCs w:val="20"/>
        </w:rPr>
        <w:t> </w:t>
      </w:r>
      <w:hyperlink r:id="rId14" w:tooltip="Egyptian President" w:history="1">
        <w:r w:rsidRPr="005805BC">
          <w:rPr>
            <w:rStyle w:val="Lienhypertexte"/>
            <w:rFonts w:ascii="Arial" w:hAnsi="Arial" w:cs="Arial"/>
            <w:color w:val="auto"/>
            <w:sz w:val="20"/>
            <w:szCs w:val="20"/>
            <w:u w:val="none"/>
          </w:rPr>
          <w:t>Egyptian President</w:t>
        </w:r>
      </w:hyperlink>
      <w:r w:rsidRPr="005805BC">
        <w:rPr>
          <w:rStyle w:val="apple-converted-space"/>
          <w:rFonts w:ascii="Arial" w:hAnsi="Arial" w:cs="Arial"/>
          <w:sz w:val="20"/>
          <w:szCs w:val="20"/>
        </w:rPr>
        <w:t> </w:t>
      </w:r>
      <w:hyperlink r:id="rId15" w:tooltip="Hosni Mubarak" w:history="1">
        <w:r w:rsidRPr="005805BC">
          <w:rPr>
            <w:rStyle w:val="Lienhypertexte"/>
            <w:rFonts w:ascii="Arial" w:hAnsi="Arial" w:cs="Arial"/>
            <w:color w:val="auto"/>
            <w:sz w:val="20"/>
            <w:szCs w:val="20"/>
            <w:u w:val="none"/>
          </w:rPr>
          <w:t>Hosni Mubarak</w:t>
        </w:r>
      </w:hyperlink>
      <w:r w:rsidRPr="005805BC">
        <w:rPr>
          <w:rFonts w:ascii="Arial" w:hAnsi="Arial" w:cs="Arial"/>
          <w:sz w:val="20"/>
          <w:szCs w:val="20"/>
        </w:rPr>
        <w:t>. Despite being predominantly peaceful in nature, the revolution was not without violent clashes between security forces and protesters. The uprising took place in</w:t>
      </w:r>
      <w:r w:rsidRPr="005805BC">
        <w:rPr>
          <w:rStyle w:val="apple-converted-space"/>
          <w:rFonts w:ascii="Arial" w:hAnsi="Arial" w:cs="Arial"/>
          <w:sz w:val="20"/>
          <w:szCs w:val="20"/>
        </w:rPr>
        <w:t> </w:t>
      </w:r>
      <w:hyperlink r:id="rId16" w:tooltip="Cairo" w:history="1">
        <w:r w:rsidRPr="005805BC">
          <w:rPr>
            <w:rStyle w:val="Lienhypertexte"/>
            <w:rFonts w:ascii="Arial" w:hAnsi="Arial" w:cs="Arial"/>
            <w:color w:val="auto"/>
            <w:sz w:val="20"/>
            <w:szCs w:val="20"/>
            <w:u w:val="none"/>
          </w:rPr>
          <w:t>Cairo</w:t>
        </w:r>
      </w:hyperlink>
      <w:r w:rsidRPr="005805BC">
        <w:rPr>
          <w:rFonts w:ascii="Arial" w:hAnsi="Arial" w:cs="Arial"/>
          <w:sz w:val="20"/>
          <w:szCs w:val="20"/>
        </w:rPr>
        <w:t>,</w:t>
      </w:r>
      <w:r w:rsidRPr="005805BC">
        <w:rPr>
          <w:rStyle w:val="apple-converted-space"/>
          <w:rFonts w:ascii="Arial" w:hAnsi="Arial" w:cs="Arial"/>
          <w:sz w:val="20"/>
          <w:szCs w:val="20"/>
        </w:rPr>
        <w:t> </w:t>
      </w:r>
      <w:hyperlink r:id="rId17" w:tooltip="Alexandria" w:history="1">
        <w:r w:rsidRPr="005805BC">
          <w:rPr>
            <w:rStyle w:val="Lienhypertexte"/>
            <w:rFonts w:ascii="Arial" w:hAnsi="Arial" w:cs="Arial"/>
            <w:color w:val="auto"/>
            <w:sz w:val="20"/>
            <w:szCs w:val="20"/>
            <w:u w:val="none"/>
          </w:rPr>
          <w:t>Alexandria</w:t>
        </w:r>
      </w:hyperlink>
      <w:r w:rsidRPr="005805BC">
        <w:rPr>
          <w:rFonts w:ascii="Arial" w:hAnsi="Arial" w:cs="Arial"/>
          <w:sz w:val="20"/>
          <w:szCs w:val="20"/>
        </w:rPr>
        <w:t xml:space="preserve">, and in other cities in Egypt. On 11 February 2011, following weeks of determined popular protest and pressure, Mubarak resigned from office. </w:t>
      </w:r>
      <w:r w:rsidRPr="005805BC">
        <w:rPr>
          <w:rStyle w:val="apple-converted-space"/>
          <w:rFonts w:ascii="Arial" w:hAnsi="Arial" w:cs="Arial"/>
          <w:sz w:val="20"/>
          <w:szCs w:val="20"/>
        </w:rPr>
        <w:t> </w:t>
      </w:r>
      <w:r w:rsidRPr="005805BC">
        <w:rPr>
          <w:rStyle w:val="apple-style-span"/>
          <w:rFonts w:ascii="Arial" w:hAnsi="Arial" w:cs="Arial"/>
          <w:sz w:val="20"/>
          <w:szCs w:val="20"/>
        </w:rPr>
        <w:t>The power turned over to the</w:t>
      </w:r>
      <w:r w:rsidRPr="005805BC">
        <w:rPr>
          <w:rStyle w:val="apple-converted-space"/>
          <w:rFonts w:ascii="Arial" w:hAnsi="Arial" w:cs="Arial"/>
          <w:sz w:val="20"/>
          <w:szCs w:val="20"/>
        </w:rPr>
        <w:t> </w:t>
      </w:r>
      <w:hyperlink r:id="rId18" w:tooltip="Supreme Council of the Armed Forces" w:history="1">
        <w:r w:rsidRPr="005805BC">
          <w:rPr>
            <w:rStyle w:val="Lienhypertexte"/>
            <w:rFonts w:ascii="Arial" w:hAnsi="Arial" w:cs="Arial"/>
            <w:color w:val="auto"/>
            <w:sz w:val="20"/>
            <w:szCs w:val="20"/>
            <w:u w:val="none"/>
          </w:rPr>
          <w:t>Supreme Council of the Armed Forces</w:t>
        </w:r>
      </w:hyperlink>
      <w:r w:rsidRPr="005805BC">
        <w:rPr>
          <w:rStyle w:val="apple-style-span"/>
          <w:rFonts w:ascii="Arial" w:hAnsi="Arial" w:cs="Arial"/>
          <w:sz w:val="20"/>
          <w:szCs w:val="20"/>
        </w:rPr>
        <w:t xml:space="preserve"> that announced that the constitution would be suspended, both houses of parliament dissolved, and that the military would rule for </w:t>
      </w:r>
      <w:r w:rsidR="00E73314">
        <w:rPr>
          <w:rStyle w:val="apple-style-span"/>
          <w:rFonts w:ascii="Arial" w:hAnsi="Arial" w:cs="Arial"/>
          <w:sz w:val="20"/>
          <w:szCs w:val="20"/>
        </w:rPr>
        <w:t>some</w:t>
      </w:r>
      <w:r w:rsidRPr="005805BC">
        <w:rPr>
          <w:rStyle w:val="apple-style-span"/>
          <w:rFonts w:ascii="Arial" w:hAnsi="Arial" w:cs="Arial"/>
          <w:sz w:val="20"/>
          <w:szCs w:val="20"/>
        </w:rPr>
        <w:t xml:space="preserve"> months until elections could be held.</w:t>
      </w:r>
    </w:p>
    <w:p w:rsidR="00E73314" w:rsidRDefault="00E73314" w:rsidP="0049760B">
      <w:pPr>
        <w:pStyle w:val="NormalWeb"/>
        <w:spacing w:before="96" w:beforeAutospacing="0" w:after="120" w:afterAutospacing="0"/>
        <w:rPr>
          <w:rStyle w:val="apple-style-span"/>
          <w:rFonts w:ascii="Arial" w:hAnsi="Arial" w:cs="Arial"/>
          <w:sz w:val="20"/>
          <w:szCs w:val="20"/>
        </w:rPr>
      </w:pPr>
      <w:r>
        <w:rPr>
          <w:rStyle w:val="apple-style-span"/>
          <w:rFonts w:ascii="Arial" w:hAnsi="Arial" w:cs="Arial"/>
          <w:sz w:val="20"/>
          <w:szCs w:val="20"/>
        </w:rPr>
        <w:t>Parliament elections started in November 2011 and the new parliament was announced in January 2012. Precedential elections t</w:t>
      </w:r>
      <w:r w:rsidR="000A13FB">
        <w:rPr>
          <w:rStyle w:val="apple-style-span"/>
          <w:rFonts w:ascii="Arial" w:hAnsi="Arial" w:cs="Arial"/>
          <w:sz w:val="20"/>
          <w:szCs w:val="20"/>
        </w:rPr>
        <w:t>ook</w:t>
      </w:r>
      <w:r>
        <w:rPr>
          <w:rStyle w:val="apple-style-span"/>
          <w:rFonts w:ascii="Arial" w:hAnsi="Arial" w:cs="Arial"/>
          <w:sz w:val="20"/>
          <w:szCs w:val="20"/>
        </w:rPr>
        <w:t xml:space="preserve"> part in J</w:t>
      </w:r>
      <w:r w:rsidR="00593C5C">
        <w:rPr>
          <w:rStyle w:val="apple-style-span"/>
          <w:rFonts w:ascii="Arial" w:hAnsi="Arial" w:cs="Arial"/>
          <w:sz w:val="20"/>
          <w:szCs w:val="20"/>
        </w:rPr>
        <w:t>une 2012</w:t>
      </w:r>
      <w:r w:rsidR="000A13FB">
        <w:rPr>
          <w:rStyle w:val="apple-style-span"/>
          <w:rFonts w:ascii="Arial" w:hAnsi="Arial" w:cs="Arial"/>
          <w:sz w:val="20"/>
          <w:szCs w:val="20"/>
        </w:rPr>
        <w:t xml:space="preserve"> and a new president got elected. </w:t>
      </w:r>
      <w:r w:rsidR="00733639">
        <w:rPr>
          <w:rStyle w:val="apple-style-span"/>
          <w:rFonts w:ascii="Arial" w:hAnsi="Arial" w:cs="Arial"/>
          <w:sz w:val="20"/>
          <w:szCs w:val="20"/>
        </w:rPr>
        <w:t xml:space="preserve">However after one year Egyptians started protesting against him because he didn’t do any of the revolution's aims. </w:t>
      </w:r>
      <w:r w:rsidR="00733639">
        <w:rPr>
          <w:rFonts w:ascii="Arial" w:hAnsi="Arial" w:cs="Arial"/>
          <w:color w:val="222222"/>
          <w:sz w:val="20"/>
          <w:szCs w:val="20"/>
        </w:rPr>
        <w:t xml:space="preserve">The army took the decision depose this president according to the will of millions of Egyptians which is great news. However there </w:t>
      </w:r>
      <w:r w:rsidR="0049760B">
        <w:rPr>
          <w:rFonts w:ascii="Arial" w:hAnsi="Arial" w:cs="Arial"/>
          <w:color w:val="222222"/>
          <w:sz w:val="20"/>
          <w:szCs w:val="20"/>
        </w:rPr>
        <w:t>we</w:t>
      </w:r>
      <w:r w:rsidR="00733639">
        <w:rPr>
          <w:rFonts w:ascii="Arial" w:hAnsi="Arial" w:cs="Arial"/>
          <w:color w:val="222222"/>
          <w:sz w:val="20"/>
          <w:szCs w:val="20"/>
        </w:rPr>
        <w:t>re still some people protesting against the army's decision. There is less violence happening everyday than the day before and this is expected but contained within the protest areas</w:t>
      </w:r>
      <w:r w:rsidR="0049760B">
        <w:rPr>
          <w:rFonts w:ascii="Arial" w:hAnsi="Arial" w:cs="Arial"/>
          <w:color w:val="222222"/>
          <w:sz w:val="20"/>
          <w:szCs w:val="20"/>
        </w:rPr>
        <w:t xml:space="preserve"> until summer of 2013</w:t>
      </w:r>
      <w:r w:rsidR="00733639">
        <w:rPr>
          <w:rFonts w:ascii="Arial" w:hAnsi="Arial" w:cs="Arial"/>
          <w:color w:val="222222"/>
          <w:sz w:val="20"/>
          <w:szCs w:val="20"/>
        </w:rPr>
        <w:t xml:space="preserve">. For now, </w:t>
      </w:r>
      <w:r w:rsidR="00BE0E3A">
        <w:rPr>
          <w:rFonts w:ascii="Arial" w:hAnsi="Arial" w:cs="Arial"/>
          <w:color w:val="222222"/>
          <w:sz w:val="20"/>
          <w:szCs w:val="20"/>
        </w:rPr>
        <w:t xml:space="preserve"> We have a new president and things have become so stable in the country there</w:t>
      </w:r>
      <w:r w:rsidR="00733639">
        <w:rPr>
          <w:rFonts w:ascii="Arial" w:hAnsi="Arial" w:cs="Arial"/>
          <w:color w:val="222222"/>
          <w:sz w:val="20"/>
          <w:szCs w:val="20"/>
        </w:rPr>
        <w:t xml:space="preserve"> are </w:t>
      </w:r>
      <w:r w:rsidR="0049760B">
        <w:rPr>
          <w:rFonts w:ascii="Arial" w:hAnsi="Arial" w:cs="Arial"/>
          <w:color w:val="222222"/>
          <w:sz w:val="20"/>
          <w:szCs w:val="20"/>
        </w:rPr>
        <w:t>hardly any protests in Egypt</w:t>
      </w:r>
      <w:r w:rsidR="00733639">
        <w:rPr>
          <w:rFonts w:ascii="Arial" w:hAnsi="Arial" w:cs="Arial"/>
          <w:color w:val="222222"/>
          <w:sz w:val="20"/>
          <w:szCs w:val="20"/>
        </w:rPr>
        <w:t xml:space="preserve"> </w:t>
      </w:r>
      <w:r w:rsidR="0049760B">
        <w:rPr>
          <w:rFonts w:ascii="Arial" w:hAnsi="Arial" w:cs="Arial"/>
          <w:color w:val="222222"/>
          <w:sz w:val="20"/>
          <w:szCs w:val="20"/>
        </w:rPr>
        <w:t>you</w:t>
      </w:r>
      <w:r w:rsidR="00733639">
        <w:rPr>
          <w:rFonts w:ascii="Arial" w:hAnsi="Arial" w:cs="Arial"/>
          <w:color w:val="222222"/>
          <w:sz w:val="20"/>
          <w:szCs w:val="20"/>
        </w:rPr>
        <w:t xml:space="preserve"> will hardly notice any abnormality anywhere else around the country.  We proceed with our normal daily life</w:t>
      </w:r>
      <w:r w:rsidR="0049760B">
        <w:rPr>
          <w:rFonts w:ascii="Arial" w:hAnsi="Arial" w:cs="Arial"/>
          <w:color w:val="222222"/>
          <w:sz w:val="20"/>
          <w:szCs w:val="20"/>
        </w:rPr>
        <w:t xml:space="preserve">. </w:t>
      </w:r>
    </w:p>
    <w:p w:rsidR="00F51B00" w:rsidRPr="00F51B00" w:rsidRDefault="00F51B00" w:rsidP="00F51B00">
      <w:pPr>
        <w:pStyle w:val="NormalWeb"/>
        <w:spacing w:before="96" w:beforeAutospacing="0" w:after="120" w:afterAutospacing="0"/>
        <w:rPr>
          <w:rStyle w:val="apple-style-span"/>
          <w:rFonts w:ascii="Arial" w:hAnsi="Arial" w:cs="Arial"/>
          <w:sz w:val="20"/>
          <w:szCs w:val="20"/>
        </w:rPr>
      </w:pPr>
      <w:r w:rsidRPr="00F51B00">
        <w:rPr>
          <w:rStyle w:val="apple-style-span"/>
          <w:rFonts w:ascii="Arial" w:hAnsi="Arial" w:cs="Arial"/>
          <w:sz w:val="20"/>
          <w:szCs w:val="20"/>
        </w:rPr>
        <w:t xml:space="preserve">This revolution and movement is not targeting foreigners.  We can safely say that no violence is involved towards non Egyptians and it is generally safe provided that general safety guidelines are followed. </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b/>
          <w:bCs/>
          <w:sz w:val="20"/>
          <w:szCs w:val="20"/>
        </w:rPr>
        <w:t>General tips</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 xml:space="preserve">· Stay updated on and respect all AFS announcements and instructions.   </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 Strictly follow safety instructions given to you by your family and consult with them when in doubt.</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 Respect curfew hours as announced if any.</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.Do not take part in any demonstrations, strikes or walks.</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 Avoid public gatherings.</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 You should carry some form of photographic ID at all times.</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 xml:space="preserve">.Avoid conversations that could lead to polarized opinions with people you are not familiar with or do not know well. </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 xml:space="preserve">.When answering the door bell at home, look through a peephole and make sure you identify the person on the other side </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b/>
          <w:bCs/>
          <w:sz w:val="20"/>
          <w:szCs w:val="20"/>
        </w:rPr>
        <w:t>Tips for females</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 Avoid taking cabs by yourself at night.</w:t>
      </w:r>
    </w:p>
    <w:p w:rsidR="00F51B00" w:rsidRPr="00F51B00" w:rsidRDefault="00F51B00" w:rsidP="00F51B00">
      <w:pPr>
        <w:pStyle w:val="NormalWeb"/>
        <w:spacing w:before="0" w:beforeAutospacing="0" w:after="0" w:afterAutospacing="0" w:line="234" w:lineRule="atLeast"/>
        <w:rPr>
          <w:rFonts w:asciiTheme="minorBidi" w:hAnsiTheme="minorBidi" w:cstheme="minorBidi"/>
          <w:sz w:val="20"/>
          <w:szCs w:val="20"/>
        </w:rPr>
      </w:pPr>
      <w:r w:rsidRPr="00F51B00">
        <w:rPr>
          <w:rFonts w:asciiTheme="minorBidi" w:hAnsiTheme="minorBidi" w:cstheme="minorBidi"/>
          <w:sz w:val="20"/>
          <w:szCs w:val="20"/>
        </w:rPr>
        <w:t>· Avoid wearing visible jewelry or items of value. Beware of pickpockets and bag snatchers, keep your bag closed at all times, on the shoulder or gripped in the hands, and don’t carry anything you can’t bear to lose.  These are general safety instructions that you should follow in general anywhere you go.</w:t>
      </w:r>
    </w:p>
    <w:p w:rsidR="00A11A9D" w:rsidRDefault="00A11A9D" w:rsidP="00A11A9D">
      <w:pPr>
        <w:rPr>
          <w:rFonts w:ascii="Arial" w:hAnsi="Arial" w:cs="Arial"/>
          <w:b/>
          <w:bCs/>
          <w:sz w:val="20"/>
          <w:szCs w:val="20"/>
        </w:rPr>
      </w:pPr>
      <w:bookmarkStart w:id="86" w:name="_Toc168892266"/>
      <w:bookmarkStart w:id="87" w:name="_Toc168892362"/>
      <w:bookmarkStart w:id="88" w:name="_Toc168893274"/>
      <w:bookmarkStart w:id="89" w:name="_Toc168894601"/>
      <w:bookmarkStart w:id="90" w:name="_Toc200689145"/>
    </w:p>
    <w:p w:rsidR="00F51B00" w:rsidRPr="00A11A9D" w:rsidRDefault="00F51B00" w:rsidP="00A11A9D"/>
    <w:p w:rsidR="00A11A9D" w:rsidRDefault="00A11A9D" w:rsidP="00000F02">
      <w:pPr>
        <w:pStyle w:val="Titre1"/>
      </w:pPr>
    </w:p>
    <w:p w:rsidR="00CB5429" w:rsidRPr="00371742" w:rsidRDefault="00CB5429" w:rsidP="00000F02">
      <w:pPr>
        <w:pStyle w:val="Titre1"/>
      </w:pPr>
      <w:r w:rsidRPr="00371742">
        <w:t>Health and Medical Facilities</w:t>
      </w:r>
      <w:bookmarkEnd w:id="86"/>
      <w:bookmarkEnd w:id="87"/>
      <w:bookmarkEnd w:id="88"/>
      <w:bookmarkEnd w:id="89"/>
      <w:bookmarkEnd w:id="90"/>
    </w:p>
    <w:p w:rsidR="00CB5429" w:rsidRPr="00582EA4" w:rsidRDefault="00CB5429" w:rsidP="00CB5429">
      <w:pPr>
        <w:jc w:val="both"/>
        <w:rPr>
          <w:rFonts w:ascii="Arial" w:hAnsi="Arial" w:cs="Arial"/>
          <w:sz w:val="20"/>
          <w:szCs w:val="20"/>
        </w:rPr>
      </w:pPr>
    </w:p>
    <w:p w:rsidR="00CB5429" w:rsidRDefault="00CB5429" w:rsidP="00AE63CB">
      <w:pPr>
        <w:jc w:val="both"/>
        <w:rPr>
          <w:rFonts w:ascii="Arial" w:hAnsi="Arial" w:cs="Arial"/>
          <w:sz w:val="20"/>
          <w:szCs w:val="20"/>
        </w:rPr>
      </w:pPr>
      <w:r w:rsidRPr="00371742">
        <w:rPr>
          <w:rFonts w:ascii="Arial" w:hAnsi="Arial" w:cs="Arial"/>
          <w:sz w:val="20"/>
          <w:szCs w:val="20"/>
        </w:rPr>
        <w:t xml:space="preserve">There are many western-trained medical professionals in </w:t>
      </w:r>
      <w:smartTag w:uri="urn:schemas-microsoft-com:office:smarttags" w:element="place">
        <w:smartTag w:uri="urn:schemas-microsoft-com:office:smarttags" w:element="country-region">
          <w:r w:rsidRPr="00371742">
            <w:rPr>
              <w:rFonts w:ascii="Arial" w:hAnsi="Arial" w:cs="Arial"/>
              <w:sz w:val="20"/>
              <w:szCs w:val="20"/>
            </w:rPr>
            <w:t>Egypt</w:t>
          </w:r>
        </w:smartTag>
      </w:smartTag>
      <w:r w:rsidRPr="00371742">
        <w:rPr>
          <w:rFonts w:ascii="Arial" w:hAnsi="Arial" w:cs="Arial"/>
          <w:sz w:val="20"/>
          <w:szCs w:val="20"/>
        </w:rPr>
        <w:t xml:space="preserve">. You will receive the emergency contacts of AFS Egypt, and in case of a medical emergency please refer to them, or present them to the person helping you or to the doctor attending to you. </w:t>
      </w:r>
    </w:p>
    <w:p w:rsidR="0077173C" w:rsidRPr="006735AD" w:rsidRDefault="0077173C" w:rsidP="00CB5429">
      <w:pPr>
        <w:ind w:left="360"/>
        <w:jc w:val="both"/>
        <w:rPr>
          <w:rFonts w:ascii="Arial" w:hAnsi="Arial" w:cs="Arial"/>
          <w:sz w:val="20"/>
          <w:szCs w:val="20"/>
        </w:rPr>
      </w:pPr>
    </w:p>
    <w:p w:rsidR="00D91671" w:rsidRPr="00E11C98" w:rsidRDefault="00D91671" w:rsidP="00000F02">
      <w:pPr>
        <w:pStyle w:val="Titre1"/>
      </w:pPr>
      <w:bookmarkStart w:id="91" w:name="_Toc168892268"/>
      <w:bookmarkStart w:id="92" w:name="_Toc168892364"/>
      <w:bookmarkStart w:id="93" w:name="_Toc168893276"/>
      <w:bookmarkStart w:id="94" w:name="_Toc168894603"/>
      <w:bookmarkStart w:id="95" w:name="_Toc200689147"/>
      <w:r w:rsidRPr="00E11C98">
        <w:t>AFS EGY Medical Plan</w:t>
      </w:r>
      <w:bookmarkEnd w:id="91"/>
      <w:bookmarkEnd w:id="92"/>
      <w:bookmarkEnd w:id="93"/>
      <w:bookmarkEnd w:id="94"/>
      <w:bookmarkEnd w:id="95"/>
    </w:p>
    <w:p w:rsidR="00D91671" w:rsidRPr="00E11C98" w:rsidRDefault="00D91671" w:rsidP="00D91671">
      <w:pPr>
        <w:spacing w:line="360" w:lineRule="auto"/>
        <w:rPr>
          <w:rFonts w:ascii="Arial" w:hAnsi="Arial" w:cs="Arial"/>
          <w:color w:val="FF0000"/>
        </w:rPr>
      </w:pPr>
    </w:p>
    <w:p w:rsidR="00D91671" w:rsidRPr="00AE63CB" w:rsidRDefault="00D91671" w:rsidP="00D91671">
      <w:pPr>
        <w:jc w:val="both"/>
        <w:rPr>
          <w:rFonts w:ascii="Arial" w:hAnsi="Arial" w:cs="Arial"/>
          <w:sz w:val="20"/>
          <w:szCs w:val="20"/>
        </w:rPr>
      </w:pPr>
      <w:r w:rsidRPr="00AE63CB">
        <w:rPr>
          <w:rFonts w:ascii="Arial" w:hAnsi="Arial" w:cs="Arial"/>
          <w:sz w:val="20"/>
          <w:szCs w:val="20"/>
        </w:rPr>
        <w:t xml:space="preserve">While on the program, AFS participants are medically insured, with the exception of preexisting, dental and eye conditions. </w:t>
      </w:r>
    </w:p>
    <w:p w:rsidR="00D91671" w:rsidRPr="00AE63CB" w:rsidRDefault="00D91671" w:rsidP="00D91671">
      <w:pPr>
        <w:rPr>
          <w:rFonts w:ascii="Arial" w:hAnsi="Arial" w:cs="Arial"/>
          <w:sz w:val="20"/>
          <w:szCs w:val="20"/>
        </w:rPr>
      </w:pPr>
    </w:p>
    <w:p w:rsidR="00D91671" w:rsidRPr="00AE63CB" w:rsidRDefault="00D91671" w:rsidP="00D91671">
      <w:pPr>
        <w:rPr>
          <w:rFonts w:ascii="Arial" w:hAnsi="Arial" w:cs="Arial"/>
          <w:sz w:val="20"/>
          <w:szCs w:val="20"/>
        </w:rPr>
      </w:pPr>
      <w:r w:rsidRPr="00AE63CB">
        <w:rPr>
          <w:rFonts w:ascii="Arial" w:hAnsi="Arial" w:cs="Arial"/>
          <w:sz w:val="20"/>
          <w:szCs w:val="20"/>
        </w:rPr>
        <w:t xml:space="preserve">In case a participant needs medical care, they can visit the AFS doctor, whose name and contacts they will receive in the Welcome Orientation. The host family and the counselor will assist the participant in case medical attention is needed. </w:t>
      </w:r>
    </w:p>
    <w:p w:rsidR="00D91671" w:rsidRPr="00AE63CB" w:rsidRDefault="00D91671" w:rsidP="00D91671">
      <w:pPr>
        <w:rPr>
          <w:rFonts w:ascii="Arial" w:hAnsi="Arial" w:cs="Arial"/>
          <w:b/>
          <w:bCs/>
          <w:sz w:val="20"/>
          <w:szCs w:val="20"/>
        </w:rPr>
      </w:pPr>
    </w:p>
    <w:p w:rsidR="00D91671" w:rsidRPr="00AE63CB" w:rsidRDefault="00D91671" w:rsidP="00D91671">
      <w:pPr>
        <w:jc w:val="both"/>
        <w:rPr>
          <w:rFonts w:ascii="Arial" w:hAnsi="Arial" w:cs="Arial"/>
          <w:sz w:val="20"/>
          <w:szCs w:val="20"/>
        </w:rPr>
      </w:pPr>
      <w:r w:rsidRPr="00AE63CB">
        <w:rPr>
          <w:rFonts w:ascii="Arial" w:hAnsi="Arial" w:cs="Arial"/>
          <w:sz w:val="20"/>
          <w:szCs w:val="20"/>
        </w:rPr>
        <w:t xml:space="preserve">The AFS doctor will attend to their needs and transfer them to another doctor if needed. Participants are required to pay the doctor's bill and any other costs: blood tests, x-ray, medicine…etc, and submit bills to the AFS office for reimbursement. If a participant does not have money, they should inform their host family and counselor. </w:t>
      </w:r>
    </w:p>
    <w:p w:rsidR="00D91671" w:rsidRPr="00AE63CB" w:rsidRDefault="00D91671" w:rsidP="00D91671">
      <w:pPr>
        <w:rPr>
          <w:rFonts w:ascii="Arial" w:hAnsi="Arial" w:cs="Arial"/>
          <w:sz w:val="20"/>
          <w:szCs w:val="20"/>
        </w:rPr>
      </w:pPr>
    </w:p>
    <w:p w:rsidR="00D91671" w:rsidRPr="00AE63CB" w:rsidRDefault="00D91671" w:rsidP="00D91671">
      <w:pPr>
        <w:jc w:val="both"/>
        <w:rPr>
          <w:rFonts w:ascii="Arial" w:hAnsi="Arial" w:cs="Arial"/>
          <w:sz w:val="20"/>
          <w:szCs w:val="20"/>
        </w:rPr>
      </w:pPr>
      <w:r w:rsidRPr="00AE63CB">
        <w:rPr>
          <w:rFonts w:ascii="Arial" w:hAnsi="Arial" w:cs="Arial"/>
          <w:sz w:val="20"/>
          <w:szCs w:val="20"/>
        </w:rPr>
        <w:t xml:space="preserve">For reimbursement, participants will need to submit the AFS Medical Support Form, to be filled out by the AFS doctor, along with </w:t>
      </w:r>
      <w:r w:rsidRPr="00AE63CB">
        <w:rPr>
          <w:rFonts w:ascii="Arial" w:hAnsi="Arial" w:cs="Arial"/>
          <w:b/>
          <w:bCs/>
          <w:sz w:val="20"/>
          <w:szCs w:val="20"/>
        </w:rPr>
        <w:t>all the bills*</w:t>
      </w:r>
      <w:r w:rsidRPr="00AE63CB">
        <w:rPr>
          <w:rFonts w:ascii="Arial" w:hAnsi="Arial" w:cs="Arial"/>
          <w:sz w:val="20"/>
          <w:szCs w:val="20"/>
        </w:rPr>
        <w:t>. The host family and counselor will have a copy of the AFS Medical Support Form.</w:t>
      </w:r>
    </w:p>
    <w:p w:rsidR="00D91671" w:rsidRPr="00AE63CB" w:rsidRDefault="00D91671" w:rsidP="00D91671">
      <w:pPr>
        <w:jc w:val="both"/>
        <w:rPr>
          <w:rFonts w:ascii="Arial" w:hAnsi="Arial" w:cs="Arial"/>
          <w:sz w:val="20"/>
          <w:szCs w:val="20"/>
        </w:rPr>
      </w:pPr>
    </w:p>
    <w:p w:rsidR="00D91671" w:rsidRPr="00AE63CB" w:rsidRDefault="00D91671" w:rsidP="00D91671">
      <w:pPr>
        <w:jc w:val="both"/>
        <w:rPr>
          <w:rFonts w:ascii="Arial" w:hAnsi="Arial" w:cs="Arial"/>
          <w:sz w:val="20"/>
          <w:szCs w:val="20"/>
        </w:rPr>
      </w:pPr>
      <w:r w:rsidRPr="00AE63CB">
        <w:rPr>
          <w:rFonts w:ascii="Arial" w:hAnsi="Arial" w:cs="Arial"/>
          <w:sz w:val="20"/>
          <w:szCs w:val="20"/>
        </w:rPr>
        <w:t xml:space="preserve">In case of a medical emergency, AFS staff </w:t>
      </w:r>
      <w:r w:rsidRPr="00AE63CB">
        <w:rPr>
          <w:rFonts w:ascii="Arial" w:hAnsi="Arial" w:cs="Arial"/>
          <w:b/>
          <w:bCs/>
          <w:sz w:val="20"/>
          <w:szCs w:val="20"/>
        </w:rPr>
        <w:t>must</w:t>
      </w:r>
      <w:r w:rsidRPr="00AE63CB">
        <w:rPr>
          <w:rFonts w:ascii="Arial" w:hAnsi="Arial" w:cs="Arial"/>
          <w:sz w:val="20"/>
          <w:szCs w:val="20"/>
        </w:rPr>
        <w:t xml:space="preserve"> be notified immediately and all costs will be covered by AFS EGY directly. </w:t>
      </w:r>
    </w:p>
    <w:p w:rsidR="00D91671" w:rsidRPr="00AE63CB" w:rsidRDefault="00D91671" w:rsidP="00D91671">
      <w:pPr>
        <w:rPr>
          <w:rFonts w:ascii="Arial" w:hAnsi="Arial" w:cs="Arial"/>
          <w:sz w:val="20"/>
          <w:szCs w:val="20"/>
        </w:rPr>
      </w:pPr>
    </w:p>
    <w:p w:rsidR="00D91671" w:rsidRDefault="00D91671" w:rsidP="00D91671">
      <w:pPr>
        <w:pStyle w:val="NormalWeb"/>
        <w:spacing w:before="0" w:beforeAutospacing="0" w:after="0" w:afterAutospacing="0"/>
        <w:jc w:val="both"/>
        <w:rPr>
          <w:rFonts w:ascii="Arial" w:hAnsi="Arial" w:cs="Arial"/>
          <w:b/>
          <w:bCs/>
          <w:sz w:val="20"/>
          <w:szCs w:val="20"/>
        </w:rPr>
      </w:pPr>
      <w:r w:rsidRPr="00AE63CB">
        <w:rPr>
          <w:rFonts w:ascii="Arial" w:hAnsi="Arial" w:cs="Arial"/>
          <w:b/>
          <w:bCs/>
          <w:sz w:val="20"/>
          <w:szCs w:val="20"/>
        </w:rPr>
        <w:t xml:space="preserve">*** AFS EGY will </w:t>
      </w:r>
      <w:r w:rsidRPr="00AE63CB">
        <w:rPr>
          <w:rFonts w:ascii="Arial" w:hAnsi="Arial" w:cs="Arial"/>
          <w:b/>
          <w:bCs/>
          <w:sz w:val="20"/>
          <w:szCs w:val="20"/>
          <w:u w:val="single"/>
        </w:rPr>
        <w:t>only</w:t>
      </w:r>
      <w:r w:rsidRPr="00AE63CB">
        <w:rPr>
          <w:rFonts w:ascii="Arial" w:hAnsi="Arial" w:cs="Arial"/>
          <w:b/>
          <w:bCs/>
          <w:sz w:val="20"/>
          <w:szCs w:val="20"/>
        </w:rPr>
        <w:t xml:space="preserve"> reimburse when bills are presented</w:t>
      </w:r>
    </w:p>
    <w:p w:rsidR="00A11A9D" w:rsidRPr="00AE63CB" w:rsidRDefault="00A11A9D" w:rsidP="00D91671">
      <w:pPr>
        <w:pStyle w:val="NormalWeb"/>
        <w:spacing w:before="0" w:beforeAutospacing="0" w:after="0" w:afterAutospacing="0"/>
        <w:jc w:val="both"/>
        <w:rPr>
          <w:rFonts w:ascii="Arial" w:hAnsi="Arial" w:cs="Arial"/>
          <w:b/>
          <w:bCs/>
          <w:sz w:val="20"/>
          <w:szCs w:val="20"/>
        </w:rPr>
      </w:pPr>
    </w:p>
    <w:p w:rsidR="00D91671" w:rsidRPr="00D91671" w:rsidRDefault="00D91671" w:rsidP="00D91671">
      <w:pPr>
        <w:pStyle w:val="NormalWeb"/>
        <w:spacing w:before="0" w:beforeAutospacing="0" w:after="0" w:afterAutospacing="0"/>
        <w:jc w:val="both"/>
        <w:rPr>
          <w:rFonts w:ascii="Arial" w:hAnsi="Arial" w:cs="Arial"/>
          <w:b/>
          <w:bCs/>
          <w:sz w:val="20"/>
          <w:szCs w:val="20"/>
        </w:rPr>
      </w:pPr>
    </w:p>
    <w:p w:rsidR="006C1044" w:rsidRPr="0079067F" w:rsidRDefault="006C1044" w:rsidP="00000F02">
      <w:pPr>
        <w:pStyle w:val="Titre1"/>
      </w:pPr>
      <w:bookmarkStart w:id="96" w:name="_Toc168892269"/>
      <w:bookmarkStart w:id="97" w:name="_Toc168892365"/>
      <w:bookmarkStart w:id="98" w:name="_Toc168893277"/>
      <w:bookmarkStart w:id="99" w:name="_Toc168894604"/>
      <w:bookmarkStart w:id="100" w:name="_Toc200689148"/>
      <w:r w:rsidRPr="0079067F">
        <w:t xml:space="preserve">Dress </w:t>
      </w:r>
      <w:r w:rsidR="004A1E1A" w:rsidRPr="0079067F">
        <w:t>and Gender relations</w:t>
      </w:r>
      <w:bookmarkEnd w:id="96"/>
      <w:bookmarkEnd w:id="97"/>
      <w:bookmarkEnd w:id="98"/>
      <w:bookmarkEnd w:id="99"/>
      <w:bookmarkEnd w:id="100"/>
    </w:p>
    <w:p w:rsidR="006C1044" w:rsidRPr="0079067F" w:rsidRDefault="006C1044" w:rsidP="006C1044">
      <w:pPr>
        <w:pStyle w:val="NormalWeb"/>
        <w:spacing w:before="0" w:beforeAutospacing="0" w:after="0" w:afterAutospacing="0"/>
        <w:jc w:val="both"/>
        <w:rPr>
          <w:rFonts w:ascii="Arial" w:hAnsi="Arial" w:cs="Arial"/>
          <w:sz w:val="20"/>
          <w:szCs w:val="20"/>
        </w:rPr>
      </w:pPr>
    </w:p>
    <w:p w:rsidR="006C1044" w:rsidRPr="0079067F" w:rsidRDefault="006C1044" w:rsidP="00AE63CB">
      <w:pPr>
        <w:pStyle w:val="NormalWeb"/>
        <w:spacing w:before="0" w:beforeAutospacing="0" w:after="0" w:afterAutospacing="0"/>
        <w:jc w:val="both"/>
        <w:rPr>
          <w:rFonts w:ascii="Arial" w:hAnsi="Arial" w:cs="Arial"/>
          <w:sz w:val="20"/>
          <w:szCs w:val="20"/>
        </w:rPr>
      </w:pPr>
      <w:r w:rsidRPr="0079067F">
        <w:rPr>
          <w:rFonts w:ascii="Arial" w:hAnsi="Arial" w:cs="Arial"/>
          <w:sz w:val="20"/>
          <w:szCs w:val="20"/>
        </w:rPr>
        <w:t xml:space="preserve">The Egyptian culture is more traditional and conservative than what you might be used to back home. This characteristic increases when we talk about certain issues like: gender roles </w:t>
      </w:r>
      <w:r w:rsidR="004A1E1A" w:rsidRPr="0079067F">
        <w:rPr>
          <w:rFonts w:ascii="Arial" w:hAnsi="Arial" w:cs="Arial"/>
          <w:sz w:val="20"/>
          <w:szCs w:val="20"/>
        </w:rPr>
        <w:t xml:space="preserve">and </w:t>
      </w:r>
      <w:r w:rsidR="005A3194" w:rsidRPr="0079067F">
        <w:rPr>
          <w:rFonts w:ascii="Arial" w:hAnsi="Arial" w:cs="Arial"/>
          <w:sz w:val="20"/>
          <w:szCs w:val="20"/>
        </w:rPr>
        <w:t>dress code</w:t>
      </w:r>
      <w:r w:rsidRPr="0079067F">
        <w:rPr>
          <w:rFonts w:ascii="Arial" w:hAnsi="Arial" w:cs="Arial"/>
          <w:sz w:val="20"/>
          <w:szCs w:val="20"/>
        </w:rPr>
        <w:t xml:space="preserve">. Being in </w:t>
      </w:r>
      <w:smartTag w:uri="urn:schemas-microsoft-com:office:smarttags" w:element="country-region">
        <w:smartTag w:uri="urn:schemas-microsoft-com:office:smarttags" w:element="place">
          <w:r w:rsidRPr="0079067F">
            <w:rPr>
              <w:rFonts w:ascii="Arial" w:hAnsi="Arial" w:cs="Arial"/>
              <w:sz w:val="20"/>
              <w:szCs w:val="20"/>
            </w:rPr>
            <w:t>Egypt</w:t>
          </w:r>
        </w:smartTag>
      </w:smartTag>
      <w:r w:rsidRPr="0079067F">
        <w:rPr>
          <w:rFonts w:ascii="Arial" w:hAnsi="Arial" w:cs="Arial"/>
          <w:sz w:val="20"/>
          <w:szCs w:val="20"/>
        </w:rPr>
        <w:t xml:space="preserve"> will require you to understand and adhere to the conservative nature of our culture. </w:t>
      </w:r>
    </w:p>
    <w:p w:rsidR="006C1044" w:rsidRPr="0079067F" w:rsidRDefault="006C1044" w:rsidP="00AE63CB">
      <w:pPr>
        <w:pStyle w:val="NormalWeb"/>
        <w:spacing w:before="0" w:beforeAutospacing="0" w:after="0" w:afterAutospacing="0"/>
        <w:ind w:left="360"/>
        <w:jc w:val="both"/>
        <w:rPr>
          <w:rFonts w:ascii="Arial" w:hAnsi="Arial" w:cs="Arial"/>
          <w:sz w:val="20"/>
          <w:szCs w:val="20"/>
        </w:rPr>
      </w:pPr>
    </w:p>
    <w:p w:rsidR="006C1044" w:rsidRPr="0079067F" w:rsidRDefault="006C1044" w:rsidP="00AE63CB">
      <w:pPr>
        <w:pStyle w:val="NormalWeb"/>
        <w:spacing w:before="0" w:beforeAutospacing="0" w:after="0" w:afterAutospacing="0"/>
        <w:jc w:val="both"/>
        <w:rPr>
          <w:rFonts w:ascii="Arial" w:hAnsi="Arial" w:cs="Arial"/>
          <w:sz w:val="20"/>
          <w:szCs w:val="20"/>
        </w:rPr>
      </w:pPr>
      <w:r w:rsidRPr="0079067F">
        <w:rPr>
          <w:rFonts w:ascii="Arial" w:hAnsi="Arial" w:cs="Arial"/>
          <w:sz w:val="20"/>
          <w:szCs w:val="20"/>
        </w:rPr>
        <w:t xml:space="preserve">Because </w:t>
      </w:r>
      <w:smartTag w:uri="urn:schemas-microsoft-com:office:smarttags" w:element="country-region">
        <w:smartTag w:uri="urn:schemas-microsoft-com:office:smarttags" w:element="place">
          <w:r w:rsidRPr="0079067F">
            <w:rPr>
              <w:rFonts w:ascii="Arial" w:hAnsi="Arial" w:cs="Arial"/>
              <w:sz w:val="20"/>
              <w:szCs w:val="20"/>
            </w:rPr>
            <w:t>Egypt</w:t>
          </w:r>
        </w:smartTag>
      </w:smartTag>
      <w:r w:rsidRPr="0079067F">
        <w:rPr>
          <w:rFonts w:ascii="Arial" w:hAnsi="Arial" w:cs="Arial"/>
          <w:sz w:val="20"/>
          <w:szCs w:val="20"/>
        </w:rPr>
        <w:t xml:space="preserve"> is a very diverse country, you will find that people do things in different ways. Some families are more exposed to the West, and so they might appear to act in </w:t>
      </w:r>
      <w:r w:rsidR="00C64678" w:rsidRPr="0079067F">
        <w:rPr>
          <w:rFonts w:ascii="Arial" w:hAnsi="Arial" w:cs="Arial"/>
          <w:sz w:val="20"/>
          <w:szCs w:val="20"/>
        </w:rPr>
        <w:t>less conservative way</w:t>
      </w:r>
      <w:r w:rsidR="004A1E1A" w:rsidRPr="0079067F">
        <w:rPr>
          <w:rFonts w:ascii="Arial" w:hAnsi="Arial" w:cs="Arial"/>
          <w:sz w:val="20"/>
          <w:szCs w:val="20"/>
        </w:rPr>
        <w:t>s</w:t>
      </w:r>
      <w:r w:rsidR="00C64678" w:rsidRPr="0079067F">
        <w:rPr>
          <w:rFonts w:ascii="Arial" w:hAnsi="Arial" w:cs="Arial"/>
          <w:sz w:val="20"/>
          <w:szCs w:val="20"/>
        </w:rPr>
        <w:t xml:space="preserve"> than other families. </w:t>
      </w:r>
      <w:r w:rsidR="002B7022" w:rsidRPr="0079067F">
        <w:rPr>
          <w:rFonts w:ascii="Arial" w:hAnsi="Arial" w:cs="Arial"/>
          <w:sz w:val="20"/>
          <w:szCs w:val="20"/>
        </w:rPr>
        <w:t xml:space="preserve">Some families are not. </w:t>
      </w:r>
      <w:r w:rsidR="00C64678" w:rsidRPr="0079067F">
        <w:rPr>
          <w:rFonts w:ascii="Arial" w:hAnsi="Arial" w:cs="Arial"/>
          <w:sz w:val="20"/>
          <w:szCs w:val="20"/>
        </w:rPr>
        <w:t xml:space="preserve">In all cases, there are important things to consider here: </w:t>
      </w:r>
    </w:p>
    <w:p w:rsidR="00C64678" w:rsidRPr="0079067F" w:rsidRDefault="00C64678" w:rsidP="00AE63CB">
      <w:pPr>
        <w:pStyle w:val="NormalWeb"/>
        <w:spacing w:before="0" w:beforeAutospacing="0" w:after="0" w:afterAutospacing="0"/>
        <w:ind w:left="360"/>
        <w:jc w:val="both"/>
        <w:rPr>
          <w:rFonts w:ascii="Arial" w:hAnsi="Arial" w:cs="Arial"/>
          <w:sz w:val="20"/>
          <w:szCs w:val="20"/>
        </w:rPr>
      </w:pPr>
    </w:p>
    <w:p w:rsidR="00C64678" w:rsidRPr="0079067F" w:rsidRDefault="00C64678" w:rsidP="0062665C">
      <w:pPr>
        <w:pStyle w:val="NormalWeb"/>
        <w:numPr>
          <w:ilvl w:val="0"/>
          <w:numId w:val="39"/>
        </w:numPr>
        <w:spacing w:before="0" w:beforeAutospacing="0" w:after="0" w:afterAutospacing="0"/>
        <w:jc w:val="both"/>
        <w:rPr>
          <w:rFonts w:ascii="Arial" w:hAnsi="Arial" w:cs="Arial"/>
          <w:sz w:val="20"/>
          <w:szCs w:val="20"/>
        </w:rPr>
      </w:pPr>
      <w:r w:rsidRPr="0079067F">
        <w:rPr>
          <w:rFonts w:ascii="Arial" w:hAnsi="Arial" w:cs="Arial"/>
          <w:sz w:val="20"/>
          <w:szCs w:val="20"/>
        </w:rPr>
        <w:t xml:space="preserve">All Egyptians are conservative by nature. Even the ones who dress or act in a less conservative manner still "move" within the broader framework of the society. Being </w:t>
      </w:r>
      <w:r w:rsidRPr="0079067F">
        <w:rPr>
          <w:rFonts w:ascii="Arial" w:hAnsi="Arial" w:cs="Arial"/>
          <w:sz w:val="20"/>
          <w:szCs w:val="20"/>
        </w:rPr>
        <w:lastRenderedPageBreak/>
        <w:t xml:space="preserve">Egyptian means that they are aware of the expectations of the society, and they act accordingly. </w:t>
      </w:r>
    </w:p>
    <w:p w:rsidR="00C64678" w:rsidRPr="0079067F" w:rsidRDefault="00C64678" w:rsidP="0062665C">
      <w:pPr>
        <w:pStyle w:val="NormalWeb"/>
        <w:numPr>
          <w:ilvl w:val="0"/>
          <w:numId w:val="39"/>
        </w:numPr>
        <w:spacing w:before="0" w:beforeAutospacing="0" w:after="0" w:afterAutospacing="0"/>
        <w:jc w:val="both"/>
        <w:rPr>
          <w:rFonts w:ascii="Arial" w:hAnsi="Arial" w:cs="Arial"/>
          <w:sz w:val="20"/>
          <w:szCs w:val="20"/>
        </w:rPr>
      </w:pPr>
      <w:r w:rsidRPr="0079067F">
        <w:rPr>
          <w:rFonts w:ascii="Arial" w:hAnsi="Arial" w:cs="Arial"/>
          <w:sz w:val="20"/>
          <w:szCs w:val="20"/>
        </w:rPr>
        <w:t>Most tourists in Egypt do not even attempt to adapt to the local customs. This is why if you do the same, people will assume that you are a tourist and will treat you this way.</w:t>
      </w:r>
    </w:p>
    <w:p w:rsidR="00C64678" w:rsidRPr="0079067F" w:rsidRDefault="00C64678" w:rsidP="0062665C">
      <w:pPr>
        <w:pStyle w:val="NormalWeb"/>
        <w:numPr>
          <w:ilvl w:val="0"/>
          <w:numId w:val="39"/>
        </w:numPr>
        <w:spacing w:before="0" w:beforeAutospacing="0" w:after="0" w:afterAutospacing="0"/>
        <w:jc w:val="both"/>
        <w:rPr>
          <w:rFonts w:ascii="Arial" w:hAnsi="Arial" w:cs="Arial"/>
          <w:sz w:val="20"/>
          <w:szCs w:val="20"/>
        </w:rPr>
      </w:pPr>
      <w:r w:rsidRPr="0079067F">
        <w:rPr>
          <w:rFonts w:ascii="Arial" w:hAnsi="Arial" w:cs="Arial"/>
          <w:sz w:val="20"/>
          <w:szCs w:val="20"/>
        </w:rPr>
        <w:t xml:space="preserve">Host families and local volunteers will expect you to do the effort to adapt to our local ways. Please do not disappoint them. </w:t>
      </w:r>
    </w:p>
    <w:p w:rsidR="00C64678" w:rsidRPr="0079067F" w:rsidRDefault="00C64678" w:rsidP="0062665C">
      <w:pPr>
        <w:pStyle w:val="NormalWeb"/>
        <w:numPr>
          <w:ilvl w:val="0"/>
          <w:numId w:val="39"/>
        </w:numPr>
        <w:spacing w:before="0" w:beforeAutospacing="0" w:after="0" w:afterAutospacing="0"/>
        <w:jc w:val="both"/>
        <w:rPr>
          <w:rFonts w:ascii="Arial" w:hAnsi="Arial" w:cs="Arial"/>
          <w:sz w:val="20"/>
          <w:szCs w:val="20"/>
        </w:rPr>
      </w:pPr>
      <w:r w:rsidRPr="0079067F">
        <w:rPr>
          <w:rFonts w:ascii="Arial" w:hAnsi="Arial" w:cs="Arial"/>
          <w:sz w:val="20"/>
          <w:szCs w:val="20"/>
        </w:rPr>
        <w:t xml:space="preserve">The real benefit of your time in Egypt will result from your effort to adapt. You will learn so much by trying to act according to the society's expectations, and you will also have fewer challenges if you try to do this. </w:t>
      </w:r>
    </w:p>
    <w:p w:rsidR="00C64678" w:rsidRPr="0079067F" w:rsidRDefault="00C64678" w:rsidP="00AE63CB">
      <w:pPr>
        <w:pStyle w:val="NormalWeb"/>
        <w:spacing w:before="0" w:beforeAutospacing="0" w:after="0" w:afterAutospacing="0"/>
        <w:jc w:val="both"/>
        <w:rPr>
          <w:rFonts w:ascii="Arial" w:hAnsi="Arial" w:cs="Arial"/>
          <w:sz w:val="20"/>
          <w:szCs w:val="20"/>
        </w:rPr>
      </w:pPr>
    </w:p>
    <w:p w:rsidR="00C64678" w:rsidRDefault="00301A65" w:rsidP="00AE63CB">
      <w:pPr>
        <w:pStyle w:val="NormalWeb"/>
        <w:spacing w:before="0" w:beforeAutospacing="0" w:after="0" w:afterAutospacing="0"/>
        <w:jc w:val="both"/>
        <w:rPr>
          <w:rFonts w:ascii="Arial" w:hAnsi="Arial" w:cs="Arial"/>
          <w:sz w:val="20"/>
          <w:szCs w:val="20"/>
        </w:rPr>
      </w:pPr>
      <w:r w:rsidRPr="0079067F">
        <w:rPr>
          <w:rFonts w:ascii="Arial" w:hAnsi="Arial" w:cs="Arial"/>
          <w:sz w:val="20"/>
          <w:szCs w:val="20"/>
        </w:rPr>
        <w:t xml:space="preserve">The differences you will encounter in </w:t>
      </w:r>
      <w:smartTag w:uri="urn:schemas-microsoft-com:office:smarttags" w:element="country-region">
        <w:smartTag w:uri="urn:schemas-microsoft-com:office:smarttags" w:element="place">
          <w:r w:rsidRPr="0079067F">
            <w:rPr>
              <w:rFonts w:ascii="Arial" w:hAnsi="Arial" w:cs="Arial"/>
              <w:sz w:val="20"/>
              <w:szCs w:val="20"/>
            </w:rPr>
            <w:t>Egypt</w:t>
          </w:r>
        </w:smartTag>
      </w:smartTag>
      <w:r w:rsidRPr="0079067F">
        <w:rPr>
          <w:rFonts w:ascii="Arial" w:hAnsi="Arial" w:cs="Arial"/>
          <w:sz w:val="20"/>
          <w:szCs w:val="20"/>
        </w:rPr>
        <w:t xml:space="preserve"> might be more than you expect. </w:t>
      </w:r>
      <w:r w:rsidR="00BF5DFF" w:rsidRPr="0079067F">
        <w:rPr>
          <w:rFonts w:ascii="Arial" w:hAnsi="Arial" w:cs="Arial"/>
          <w:sz w:val="20"/>
          <w:szCs w:val="20"/>
        </w:rPr>
        <w:t xml:space="preserve">Some things might be somewhat confusing, especially dress and gender relations. In this section, we will try to provide you with basic explanations of those two concepts. Please do not hesitate to bring all your questions to your Welcome Orientation in </w:t>
      </w:r>
      <w:smartTag w:uri="urn:schemas-microsoft-com:office:smarttags" w:element="country-region">
        <w:smartTag w:uri="urn:schemas-microsoft-com:office:smarttags" w:element="place">
          <w:r w:rsidR="00BF5DFF" w:rsidRPr="0079067F">
            <w:rPr>
              <w:rFonts w:ascii="Arial" w:hAnsi="Arial" w:cs="Arial"/>
              <w:sz w:val="20"/>
              <w:szCs w:val="20"/>
            </w:rPr>
            <w:t>Egypt</w:t>
          </w:r>
        </w:smartTag>
      </w:smartTag>
      <w:r w:rsidR="00BF5DFF" w:rsidRPr="0079067F">
        <w:rPr>
          <w:rFonts w:ascii="Arial" w:hAnsi="Arial" w:cs="Arial"/>
          <w:sz w:val="20"/>
          <w:szCs w:val="20"/>
        </w:rPr>
        <w:t xml:space="preserve">, and to continue to share your questions with your host family, counselor and local volunteers. They will always be glad to assist you. </w:t>
      </w:r>
    </w:p>
    <w:p w:rsidR="00A11A9D" w:rsidRDefault="00A11A9D" w:rsidP="00AE63CB">
      <w:pPr>
        <w:pStyle w:val="NormalWeb"/>
        <w:spacing w:before="0" w:beforeAutospacing="0" w:after="0" w:afterAutospacing="0"/>
        <w:jc w:val="both"/>
        <w:rPr>
          <w:rFonts w:ascii="Arial" w:hAnsi="Arial" w:cs="Arial"/>
          <w:sz w:val="20"/>
          <w:szCs w:val="20"/>
        </w:rPr>
      </w:pPr>
    </w:p>
    <w:p w:rsidR="00A11A9D" w:rsidRPr="0079067F" w:rsidRDefault="00A11A9D" w:rsidP="00AE63CB">
      <w:pPr>
        <w:pStyle w:val="NormalWeb"/>
        <w:spacing w:before="0" w:beforeAutospacing="0" w:after="0" w:afterAutospacing="0"/>
        <w:jc w:val="both"/>
        <w:rPr>
          <w:rFonts w:ascii="Arial" w:hAnsi="Arial" w:cs="Arial"/>
          <w:sz w:val="20"/>
          <w:szCs w:val="20"/>
        </w:rPr>
      </w:pPr>
    </w:p>
    <w:p w:rsidR="00BF5DFF" w:rsidRDefault="00BF5DFF" w:rsidP="00301A65">
      <w:pPr>
        <w:pStyle w:val="NormalWeb"/>
        <w:spacing w:before="0" w:beforeAutospacing="0" w:after="0" w:afterAutospacing="0"/>
        <w:ind w:left="720"/>
        <w:jc w:val="both"/>
        <w:rPr>
          <w:rFonts w:ascii="Arial" w:hAnsi="Arial" w:cs="Arial"/>
          <w:color w:val="FF0000"/>
          <w:sz w:val="20"/>
          <w:szCs w:val="20"/>
        </w:rPr>
      </w:pPr>
    </w:p>
    <w:p w:rsidR="00BF5DFF" w:rsidRPr="0079067F" w:rsidRDefault="00BF5DFF" w:rsidP="0062665C">
      <w:pPr>
        <w:pStyle w:val="Titre2"/>
      </w:pPr>
      <w:bookmarkStart w:id="101" w:name="_Toc168892270"/>
      <w:bookmarkStart w:id="102" w:name="_Toc168892366"/>
      <w:bookmarkStart w:id="103" w:name="_Toc168893278"/>
      <w:bookmarkStart w:id="104" w:name="_Toc168894605"/>
      <w:bookmarkStart w:id="105" w:name="_Toc200689149"/>
      <w:r w:rsidRPr="0079067F">
        <w:t>Dress code:</w:t>
      </w:r>
      <w:bookmarkEnd w:id="101"/>
      <w:bookmarkEnd w:id="102"/>
      <w:bookmarkEnd w:id="103"/>
      <w:bookmarkEnd w:id="104"/>
      <w:bookmarkEnd w:id="105"/>
      <w:r w:rsidRPr="0079067F">
        <w:t xml:space="preserve"> </w:t>
      </w:r>
    </w:p>
    <w:p w:rsidR="00C64678" w:rsidRPr="00AE63CB" w:rsidRDefault="00C64678" w:rsidP="006C1044">
      <w:pPr>
        <w:pStyle w:val="NormalWeb"/>
        <w:spacing w:before="0" w:beforeAutospacing="0" w:after="0" w:afterAutospacing="0"/>
        <w:ind w:left="720"/>
        <w:jc w:val="both"/>
        <w:rPr>
          <w:rFonts w:ascii="Arial" w:hAnsi="Arial" w:cs="Arial"/>
          <w:sz w:val="20"/>
          <w:szCs w:val="20"/>
        </w:rPr>
      </w:pPr>
    </w:p>
    <w:p w:rsidR="006C1044" w:rsidRPr="00AE63CB" w:rsidRDefault="00BF5DFF" w:rsidP="00AE63CB">
      <w:pPr>
        <w:pStyle w:val="NormalWeb"/>
        <w:spacing w:before="0" w:beforeAutospacing="0" w:after="0" w:afterAutospacing="0"/>
        <w:jc w:val="both"/>
        <w:rPr>
          <w:rFonts w:ascii="Arial" w:hAnsi="Arial" w:cs="Arial"/>
          <w:sz w:val="20"/>
          <w:szCs w:val="20"/>
        </w:rPr>
      </w:pPr>
      <w:r w:rsidRPr="00AE63CB">
        <w:rPr>
          <w:rFonts w:ascii="Arial" w:hAnsi="Arial" w:cs="Arial"/>
          <w:sz w:val="20"/>
          <w:szCs w:val="20"/>
        </w:rPr>
        <w:t xml:space="preserve">Egyptians do not normally wear the "national costume" in the cities. Conservative Western clothing is what people normally wear. This means that you will find people wearing shirts, t-shirts, trousers, skirts, dresses…etc. However, they will not be too tight, too short, or too revealing. </w:t>
      </w:r>
      <w:r w:rsidR="006C1044" w:rsidRPr="00AE63CB">
        <w:rPr>
          <w:rFonts w:ascii="Arial" w:hAnsi="Arial" w:cs="Arial"/>
          <w:sz w:val="20"/>
          <w:szCs w:val="20"/>
        </w:rPr>
        <w:t xml:space="preserve">Conservative Western clothing is appropriate in most areas. It is </w:t>
      </w:r>
      <w:r w:rsidR="006C1044" w:rsidRPr="00AE63CB">
        <w:rPr>
          <w:rFonts w:ascii="Arial" w:hAnsi="Arial" w:cs="Arial"/>
          <w:b/>
          <w:bCs/>
          <w:sz w:val="20"/>
          <w:szCs w:val="20"/>
        </w:rPr>
        <w:t>not advisable</w:t>
      </w:r>
      <w:r w:rsidR="006C1044" w:rsidRPr="00AE63CB">
        <w:rPr>
          <w:rFonts w:ascii="Arial" w:hAnsi="Arial" w:cs="Arial"/>
          <w:sz w:val="20"/>
          <w:szCs w:val="20"/>
        </w:rPr>
        <w:t xml:space="preserve"> to wear shorts, tank tops, sleeveless tops or spaghetti straps, unless you check with your host families. </w:t>
      </w:r>
      <w:r w:rsidRPr="00AE63CB">
        <w:rPr>
          <w:rFonts w:ascii="Arial" w:hAnsi="Arial" w:cs="Arial"/>
          <w:sz w:val="20"/>
          <w:szCs w:val="20"/>
        </w:rPr>
        <w:t xml:space="preserve">Dressing in such a conservative manner will give you a greater sense of comfort on the streets. </w:t>
      </w:r>
      <w:r w:rsidR="005A3194" w:rsidRPr="00AE63CB">
        <w:rPr>
          <w:rFonts w:ascii="Arial" w:hAnsi="Arial" w:cs="Arial"/>
          <w:sz w:val="20"/>
          <w:szCs w:val="20"/>
        </w:rPr>
        <w:t xml:space="preserve">This will be a choice you will make. For girls, you will not need to wear long sleeves or cover your hair. </w:t>
      </w:r>
      <w:r w:rsidR="006C1044" w:rsidRPr="00AE63CB">
        <w:rPr>
          <w:rFonts w:ascii="Arial" w:hAnsi="Arial" w:cs="Arial"/>
          <w:sz w:val="20"/>
          <w:szCs w:val="20"/>
        </w:rPr>
        <w:t>During the summer and on holidays, families usually go to coastal cities, where in most beaches it is acceptable to wear swimming suits. You will also need to check with your host family</w:t>
      </w:r>
      <w:r w:rsidR="00E11C98" w:rsidRPr="00AE63CB">
        <w:rPr>
          <w:rFonts w:ascii="Arial" w:hAnsi="Arial" w:cs="Arial"/>
          <w:sz w:val="20"/>
          <w:szCs w:val="20"/>
        </w:rPr>
        <w:t xml:space="preserve"> if it is appropriate for you to wear a swim suit, and whether you are choosing an appropriate one</w:t>
      </w:r>
      <w:r w:rsidR="006C1044" w:rsidRPr="00AE63CB">
        <w:rPr>
          <w:rFonts w:ascii="Arial" w:hAnsi="Arial" w:cs="Arial"/>
          <w:sz w:val="20"/>
          <w:szCs w:val="20"/>
        </w:rPr>
        <w:t xml:space="preserve">. </w:t>
      </w:r>
    </w:p>
    <w:p w:rsidR="00A11A9D" w:rsidRDefault="00A11A9D" w:rsidP="0062665C">
      <w:pPr>
        <w:pStyle w:val="Titre2"/>
      </w:pPr>
      <w:bookmarkStart w:id="106" w:name="_Toc168892271"/>
      <w:bookmarkStart w:id="107" w:name="_Toc168892367"/>
      <w:bookmarkStart w:id="108" w:name="_Toc168893279"/>
      <w:bookmarkStart w:id="109" w:name="_Toc168894606"/>
      <w:bookmarkStart w:id="110" w:name="_Toc200689150"/>
    </w:p>
    <w:p w:rsidR="00A11A9D" w:rsidRDefault="00A11A9D" w:rsidP="0062665C">
      <w:pPr>
        <w:pStyle w:val="Titre2"/>
      </w:pPr>
    </w:p>
    <w:p w:rsidR="005A3194" w:rsidRPr="00AE63CB" w:rsidRDefault="005A3194" w:rsidP="0062665C">
      <w:pPr>
        <w:pStyle w:val="Titre2"/>
      </w:pPr>
      <w:r w:rsidRPr="00AE63CB">
        <w:t>Gender roles/relations:</w:t>
      </w:r>
      <w:bookmarkEnd w:id="106"/>
      <w:bookmarkEnd w:id="107"/>
      <w:bookmarkEnd w:id="108"/>
      <w:bookmarkEnd w:id="109"/>
      <w:bookmarkEnd w:id="110"/>
      <w:r w:rsidRPr="00AE63CB">
        <w:t xml:space="preserve"> </w:t>
      </w:r>
    </w:p>
    <w:p w:rsidR="005A3194" w:rsidRPr="00AE63CB" w:rsidRDefault="005A3194" w:rsidP="005A3194">
      <w:pPr>
        <w:pStyle w:val="NormalWeb"/>
        <w:spacing w:before="0" w:beforeAutospacing="0" w:after="0" w:afterAutospacing="0"/>
        <w:ind w:left="720"/>
        <w:jc w:val="both"/>
        <w:rPr>
          <w:rFonts w:ascii="Arial" w:hAnsi="Arial" w:cs="Arial"/>
          <w:sz w:val="20"/>
          <w:szCs w:val="20"/>
        </w:rPr>
      </w:pPr>
    </w:p>
    <w:p w:rsidR="00933151" w:rsidRPr="00AE63CB" w:rsidRDefault="005A3194" w:rsidP="00AE63CB">
      <w:pPr>
        <w:pStyle w:val="NormalWeb"/>
        <w:spacing w:before="0" w:beforeAutospacing="0" w:after="0" w:afterAutospacing="0"/>
        <w:jc w:val="both"/>
        <w:rPr>
          <w:rFonts w:ascii="Arial" w:hAnsi="Arial" w:cs="Arial"/>
          <w:sz w:val="20"/>
          <w:szCs w:val="20"/>
        </w:rPr>
      </w:pPr>
      <w:smartTag w:uri="urn:schemas-microsoft-com:office:smarttags" w:element="country-region">
        <w:smartTag w:uri="urn:schemas-microsoft-com:office:smarttags" w:element="place">
          <w:r w:rsidRPr="00AE63CB">
            <w:rPr>
              <w:rFonts w:ascii="Arial" w:hAnsi="Arial" w:cs="Arial"/>
              <w:sz w:val="20"/>
              <w:szCs w:val="20"/>
            </w:rPr>
            <w:t>Egypt</w:t>
          </w:r>
        </w:smartTag>
      </w:smartTag>
      <w:r w:rsidRPr="00AE63CB">
        <w:rPr>
          <w:rFonts w:ascii="Arial" w:hAnsi="Arial" w:cs="Arial"/>
          <w:sz w:val="20"/>
          <w:szCs w:val="20"/>
        </w:rPr>
        <w:t xml:space="preserve"> is typically seen as a male-dominant society. While this may appear to be true on the surface, your time in </w:t>
      </w:r>
      <w:smartTag w:uri="urn:schemas-microsoft-com:office:smarttags" w:element="country-region">
        <w:smartTag w:uri="urn:schemas-microsoft-com:office:smarttags" w:element="place">
          <w:r w:rsidRPr="00AE63CB">
            <w:rPr>
              <w:rFonts w:ascii="Arial" w:hAnsi="Arial" w:cs="Arial"/>
              <w:sz w:val="20"/>
              <w:szCs w:val="20"/>
            </w:rPr>
            <w:t>Egypt</w:t>
          </w:r>
        </w:smartTag>
      </w:smartTag>
      <w:r w:rsidRPr="00AE63CB">
        <w:rPr>
          <w:rFonts w:ascii="Arial" w:hAnsi="Arial" w:cs="Arial"/>
          <w:sz w:val="20"/>
          <w:szCs w:val="20"/>
        </w:rPr>
        <w:t xml:space="preserve"> will prove otherwise. There are certain areas that are mostly dominated by males, on the social level, and this could be identified as </w:t>
      </w:r>
      <w:r w:rsidRPr="00AE63CB">
        <w:rPr>
          <w:rFonts w:ascii="Arial" w:hAnsi="Arial" w:cs="Arial"/>
          <w:b/>
          <w:bCs/>
          <w:sz w:val="20"/>
          <w:szCs w:val="20"/>
        </w:rPr>
        <w:t>"macho attitude".</w:t>
      </w:r>
      <w:r w:rsidRPr="00AE63CB">
        <w:rPr>
          <w:rFonts w:ascii="Arial" w:hAnsi="Arial" w:cs="Arial"/>
          <w:sz w:val="20"/>
          <w:szCs w:val="20"/>
        </w:rPr>
        <w:t xml:space="preserve"> So, for example, it is males who can stay out late at night, smoke freely, whistle to girls, and even date girls, and act loud and freely in public. Females are expected to act more modestly in public. </w:t>
      </w:r>
      <w:r w:rsidR="00933151" w:rsidRPr="00AE63CB">
        <w:rPr>
          <w:rFonts w:ascii="Arial" w:hAnsi="Arial" w:cs="Arial"/>
          <w:sz w:val="20"/>
          <w:szCs w:val="20"/>
        </w:rPr>
        <w:t xml:space="preserve">Nonetheless, you will see that both males and females enjoy and have access to pretty much everything else. There are no segregated places to go out to, no differences in the expectations of what is right and what is wrong (but may be more tolerance to male mistakes) and so on. </w:t>
      </w:r>
    </w:p>
    <w:p w:rsidR="00933151" w:rsidRPr="00AE63CB" w:rsidRDefault="00933151" w:rsidP="00AE63CB">
      <w:pPr>
        <w:pStyle w:val="NormalWeb"/>
        <w:spacing w:before="0" w:beforeAutospacing="0" w:after="0" w:afterAutospacing="0"/>
        <w:jc w:val="both"/>
        <w:rPr>
          <w:rFonts w:ascii="Arial" w:hAnsi="Arial" w:cs="Arial"/>
          <w:sz w:val="20"/>
          <w:szCs w:val="20"/>
        </w:rPr>
      </w:pPr>
    </w:p>
    <w:p w:rsidR="008136BC" w:rsidRPr="00AE63CB" w:rsidRDefault="00933151" w:rsidP="00AE63CB">
      <w:pPr>
        <w:pStyle w:val="NormalWeb"/>
        <w:spacing w:before="0" w:beforeAutospacing="0" w:after="0" w:afterAutospacing="0"/>
        <w:jc w:val="both"/>
        <w:rPr>
          <w:rFonts w:ascii="Arial" w:hAnsi="Arial" w:cs="Arial"/>
          <w:sz w:val="20"/>
          <w:szCs w:val="20"/>
        </w:rPr>
      </w:pPr>
      <w:r w:rsidRPr="00AE63CB">
        <w:rPr>
          <w:rFonts w:ascii="Arial" w:hAnsi="Arial" w:cs="Arial"/>
          <w:sz w:val="20"/>
          <w:szCs w:val="20"/>
        </w:rPr>
        <w:t xml:space="preserve">Gender-relations is another confusing issue to many foreigners, especially among teenagers. While it is widely common </w:t>
      </w:r>
      <w:r w:rsidR="008136BC" w:rsidRPr="00AE63CB">
        <w:rPr>
          <w:rFonts w:ascii="Arial" w:hAnsi="Arial" w:cs="Arial"/>
          <w:sz w:val="20"/>
          <w:szCs w:val="20"/>
        </w:rPr>
        <w:t>for males and females to form friendships, (to have friendships between males and females)</w:t>
      </w:r>
      <w:r w:rsidRPr="00AE63CB">
        <w:rPr>
          <w:rFonts w:ascii="Arial" w:hAnsi="Arial" w:cs="Arial"/>
          <w:sz w:val="20"/>
          <w:szCs w:val="20"/>
        </w:rPr>
        <w:t xml:space="preserve">, the definition of friendship might be different from what you are used to. Remember that </w:t>
      </w:r>
      <w:smartTag w:uri="urn:schemas-microsoft-com:office:smarttags" w:element="country-region">
        <w:smartTag w:uri="urn:schemas-microsoft-com:office:smarttags" w:element="place">
          <w:r w:rsidRPr="00AE63CB">
            <w:rPr>
              <w:rFonts w:ascii="Arial" w:hAnsi="Arial" w:cs="Arial"/>
              <w:sz w:val="20"/>
              <w:szCs w:val="20"/>
            </w:rPr>
            <w:t>Egypt</w:t>
          </w:r>
        </w:smartTag>
      </w:smartTag>
      <w:r w:rsidRPr="00AE63CB">
        <w:rPr>
          <w:rFonts w:ascii="Arial" w:hAnsi="Arial" w:cs="Arial"/>
          <w:sz w:val="20"/>
          <w:szCs w:val="20"/>
        </w:rPr>
        <w:t xml:space="preserve"> is a different, more conservative, Arab and Muslim country, where religion is an essential part of the daily life, and the values scale can be different from yours. What you might be used to calling a friendship might be seen differently in </w:t>
      </w:r>
      <w:smartTag w:uri="urn:schemas-microsoft-com:office:smarttags" w:element="country-region">
        <w:smartTag w:uri="urn:schemas-microsoft-com:office:smarttags" w:element="place">
          <w:r w:rsidRPr="00AE63CB">
            <w:rPr>
              <w:rFonts w:ascii="Arial" w:hAnsi="Arial" w:cs="Arial"/>
              <w:sz w:val="20"/>
              <w:szCs w:val="20"/>
            </w:rPr>
            <w:t>Egypt</w:t>
          </w:r>
        </w:smartTag>
      </w:smartTag>
      <w:r w:rsidRPr="00AE63CB">
        <w:rPr>
          <w:rFonts w:ascii="Arial" w:hAnsi="Arial" w:cs="Arial"/>
          <w:sz w:val="20"/>
          <w:szCs w:val="20"/>
        </w:rPr>
        <w:t xml:space="preserve">. We ask you to be very sensitive about this particular issue, because </w:t>
      </w:r>
      <w:r w:rsidR="004A1E1A" w:rsidRPr="00AE63CB">
        <w:rPr>
          <w:rFonts w:ascii="Arial" w:hAnsi="Arial" w:cs="Arial"/>
          <w:sz w:val="20"/>
          <w:szCs w:val="20"/>
        </w:rPr>
        <w:t xml:space="preserve">an unwise decision might cause problems in your host community or with your host family. </w:t>
      </w:r>
      <w:r w:rsidR="008136BC" w:rsidRPr="00AE63CB">
        <w:rPr>
          <w:rFonts w:ascii="Arial" w:hAnsi="Arial" w:cs="Arial"/>
          <w:sz w:val="20"/>
          <w:szCs w:val="20"/>
        </w:rPr>
        <w:t xml:space="preserve">Generally, it is preferred that </w:t>
      </w:r>
      <w:r w:rsidR="00C21C6A" w:rsidRPr="00AE63CB">
        <w:rPr>
          <w:rFonts w:ascii="Arial" w:hAnsi="Arial" w:cs="Arial"/>
          <w:sz w:val="20"/>
          <w:szCs w:val="20"/>
        </w:rPr>
        <w:t>boys and girls</w:t>
      </w:r>
      <w:r w:rsidR="008136BC" w:rsidRPr="00AE63CB">
        <w:rPr>
          <w:rFonts w:ascii="Arial" w:hAnsi="Arial" w:cs="Arial"/>
          <w:sz w:val="20"/>
          <w:szCs w:val="20"/>
        </w:rPr>
        <w:t xml:space="preserve"> do not go out alone together, do not greet each other with kisses on the cheek, and the boy does not walk the girl to her home. </w:t>
      </w:r>
    </w:p>
    <w:p w:rsidR="00A11A9D" w:rsidRDefault="00A11A9D" w:rsidP="00000F02">
      <w:pPr>
        <w:pStyle w:val="Titre1"/>
      </w:pPr>
      <w:bookmarkStart w:id="111" w:name="_Toc168892272"/>
      <w:bookmarkStart w:id="112" w:name="_Toc168892368"/>
      <w:bookmarkStart w:id="113" w:name="_Toc168893280"/>
      <w:bookmarkStart w:id="114" w:name="_Toc168894607"/>
      <w:bookmarkStart w:id="115" w:name="_Toc200689151"/>
    </w:p>
    <w:p w:rsidR="008B7D3E" w:rsidRDefault="008B7D3E" w:rsidP="00000F02">
      <w:pPr>
        <w:pStyle w:val="Titre1"/>
      </w:pPr>
    </w:p>
    <w:p w:rsidR="008B7D3E" w:rsidRDefault="008B7D3E" w:rsidP="00000F02">
      <w:pPr>
        <w:pStyle w:val="Titre1"/>
      </w:pPr>
    </w:p>
    <w:p w:rsidR="00CB5429" w:rsidRPr="00371742" w:rsidRDefault="00CB5429" w:rsidP="00000F02">
      <w:pPr>
        <w:pStyle w:val="Titre1"/>
      </w:pPr>
      <w:r w:rsidRPr="00371742">
        <w:t>In or around home</w:t>
      </w:r>
      <w:bookmarkEnd w:id="111"/>
      <w:bookmarkEnd w:id="112"/>
      <w:bookmarkEnd w:id="113"/>
      <w:bookmarkEnd w:id="114"/>
      <w:bookmarkEnd w:id="115"/>
    </w:p>
    <w:p w:rsidR="00CB5429" w:rsidRPr="00582EA4" w:rsidRDefault="00CB5429" w:rsidP="00CB5429">
      <w:pPr>
        <w:pStyle w:val="NormalWeb"/>
        <w:spacing w:before="0" w:beforeAutospacing="0" w:after="0" w:afterAutospacing="0"/>
        <w:jc w:val="both"/>
        <w:rPr>
          <w:rFonts w:ascii="Arial" w:hAnsi="Arial" w:cs="Arial"/>
          <w:sz w:val="20"/>
          <w:szCs w:val="20"/>
        </w:rPr>
      </w:pPr>
    </w:p>
    <w:p w:rsidR="00CB5429" w:rsidRDefault="00CB5429" w:rsidP="00AE63CB">
      <w:pPr>
        <w:pStyle w:val="NormalWeb"/>
        <w:spacing w:before="0" w:beforeAutospacing="0" w:after="0" w:afterAutospacing="0"/>
        <w:jc w:val="both"/>
        <w:rPr>
          <w:rFonts w:ascii="Arial" w:hAnsi="Arial" w:cs="Arial"/>
          <w:sz w:val="20"/>
          <w:szCs w:val="20"/>
        </w:rPr>
      </w:pPr>
      <w:r w:rsidRPr="00582EA4">
        <w:rPr>
          <w:rFonts w:ascii="Arial" w:hAnsi="Arial" w:cs="Arial"/>
          <w:sz w:val="20"/>
          <w:szCs w:val="20"/>
        </w:rPr>
        <w:t>Although families differ in their ways, they all have one thing in common… they are there to help you. For this reason, you should always take your questions and concerns to your host family, and they will guide</w:t>
      </w:r>
      <w:r>
        <w:rPr>
          <w:rFonts w:ascii="Arial" w:hAnsi="Arial" w:cs="Arial"/>
          <w:sz w:val="20"/>
          <w:szCs w:val="20"/>
        </w:rPr>
        <w:t xml:space="preserve"> you every step of the way. The</w:t>
      </w:r>
      <w:r w:rsidRPr="00582EA4">
        <w:rPr>
          <w:rFonts w:ascii="Arial" w:hAnsi="Arial" w:cs="Arial"/>
          <w:sz w:val="20"/>
          <w:szCs w:val="20"/>
        </w:rPr>
        <w:t xml:space="preserve"> key to a successful AFS experience is </w:t>
      </w:r>
      <w:r w:rsidRPr="00582EA4">
        <w:rPr>
          <w:rFonts w:ascii="Arial" w:hAnsi="Arial" w:cs="Arial"/>
          <w:b/>
          <w:bCs/>
          <w:sz w:val="20"/>
          <w:szCs w:val="20"/>
        </w:rPr>
        <w:t xml:space="preserve">communication, </w:t>
      </w:r>
      <w:r w:rsidRPr="00582EA4">
        <w:rPr>
          <w:rFonts w:ascii="Arial" w:hAnsi="Arial" w:cs="Arial"/>
          <w:sz w:val="20"/>
          <w:szCs w:val="20"/>
        </w:rPr>
        <w:t>and this is why you should always ask</w:t>
      </w:r>
      <w:r w:rsidR="00D366B5">
        <w:rPr>
          <w:rFonts w:ascii="Arial" w:hAnsi="Arial" w:cs="Arial"/>
          <w:sz w:val="20"/>
          <w:szCs w:val="20"/>
        </w:rPr>
        <w:t xml:space="preserve"> whenever you face an ambiguous situation</w:t>
      </w:r>
      <w:r w:rsidRPr="00582EA4">
        <w:rPr>
          <w:rFonts w:ascii="Arial" w:hAnsi="Arial" w:cs="Arial"/>
          <w:sz w:val="20"/>
          <w:szCs w:val="20"/>
        </w:rPr>
        <w:t xml:space="preserve">. </w:t>
      </w:r>
      <w:r w:rsidR="00D366B5">
        <w:rPr>
          <w:rFonts w:ascii="Arial" w:hAnsi="Arial" w:cs="Arial"/>
          <w:sz w:val="20"/>
          <w:szCs w:val="20"/>
        </w:rPr>
        <w:t>In the Appendix</w:t>
      </w:r>
      <w:r w:rsidRPr="00582EA4">
        <w:rPr>
          <w:rFonts w:ascii="Arial" w:hAnsi="Arial" w:cs="Arial"/>
          <w:sz w:val="20"/>
          <w:szCs w:val="20"/>
        </w:rPr>
        <w:t xml:space="preserve"> is a list of questions that you could ask your host family in the beginning, to familiarize yourself with your new home and community. Your host family will have a list of these questions, so that they can prepare the answers for you. </w:t>
      </w:r>
    </w:p>
    <w:p w:rsidR="00A11A9D" w:rsidRDefault="00A11A9D" w:rsidP="00AE63CB">
      <w:pPr>
        <w:pStyle w:val="NormalWeb"/>
        <w:spacing w:before="0" w:beforeAutospacing="0" w:after="0" w:afterAutospacing="0"/>
        <w:jc w:val="both"/>
        <w:rPr>
          <w:rFonts w:ascii="Arial" w:hAnsi="Arial" w:cs="Arial"/>
          <w:sz w:val="20"/>
          <w:szCs w:val="20"/>
        </w:rPr>
      </w:pPr>
    </w:p>
    <w:p w:rsidR="00A11A9D" w:rsidRDefault="00A11A9D" w:rsidP="00AE63CB">
      <w:pPr>
        <w:pStyle w:val="NormalWeb"/>
        <w:spacing w:before="0" w:beforeAutospacing="0" w:after="0" w:afterAutospacing="0"/>
        <w:jc w:val="both"/>
        <w:rPr>
          <w:rFonts w:ascii="Arial" w:hAnsi="Arial" w:cs="Arial"/>
          <w:sz w:val="20"/>
          <w:szCs w:val="20"/>
        </w:rPr>
      </w:pPr>
    </w:p>
    <w:p w:rsidR="00A11A9D" w:rsidRDefault="00A11A9D" w:rsidP="00AE63CB">
      <w:pPr>
        <w:pStyle w:val="NormalWeb"/>
        <w:spacing w:before="0" w:beforeAutospacing="0" w:after="0" w:afterAutospacing="0"/>
        <w:jc w:val="both"/>
        <w:rPr>
          <w:rFonts w:ascii="Arial" w:hAnsi="Arial" w:cs="Arial"/>
          <w:sz w:val="20"/>
          <w:szCs w:val="20"/>
        </w:rPr>
      </w:pPr>
    </w:p>
    <w:p w:rsidR="00A11A9D" w:rsidRDefault="00A11A9D" w:rsidP="00AE63CB">
      <w:pPr>
        <w:pStyle w:val="NormalWeb"/>
        <w:spacing w:before="0" w:beforeAutospacing="0" w:after="0" w:afterAutospacing="0"/>
        <w:jc w:val="both"/>
        <w:rPr>
          <w:rFonts w:ascii="Arial" w:hAnsi="Arial" w:cs="Arial"/>
          <w:sz w:val="20"/>
          <w:szCs w:val="20"/>
        </w:rPr>
      </w:pPr>
    </w:p>
    <w:p w:rsidR="00A11A9D" w:rsidRPr="00582EA4" w:rsidRDefault="00A11A9D" w:rsidP="00AE63CB">
      <w:pPr>
        <w:pStyle w:val="NormalWeb"/>
        <w:spacing w:before="0" w:beforeAutospacing="0" w:after="0" w:afterAutospacing="0"/>
        <w:jc w:val="both"/>
        <w:rPr>
          <w:rFonts w:ascii="Arial" w:hAnsi="Arial" w:cs="Arial"/>
          <w:sz w:val="20"/>
          <w:szCs w:val="20"/>
        </w:rPr>
      </w:pPr>
    </w:p>
    <w:p w:rsidR="00CB5429" w:rsidRPr="00582EA4" w:rsidRDefault="00CB5429" w:rsidP="00B6295F">
      <w:pPr>
        <w:ind w:left="270"/>
        <w:jc w:val="both"/>
        <w:rPr>
          <w:b/>
          <w:bCs/>
          <w:sz w:val="20"/>
          <w:szCs w:val="20"/>
        </w:rPr>
      </w:pPr>
      <w:r w:rsidRPr="00582EA4">
        <w:rPr>
          <w:b/>
          <w:bCs/>
          <w:sz w:val="20"/>
          <w:szCs w:val="20"/>
        </w:rPr>
        <w:t xml:space="preserve">     </w:t>
      </w:r>
    </w:p>
    <w:p w:rsidR="00B6295F" w:rsidRDefault="00CB5429" w:rsidP="0062665C">
      <w:pPr>
        <w:pStyle w:val="Titre2"/>
      </w:pPr>
      <w:bookmarkStart w:id="116" w:name="_Toc168892273"/>
      <w:bookmarkStart w:id="117" w:name="_Toc168892369"/>
      <w:bookmarkStart w:id="118" w:name="_Toc168893281"/>
      <w:bookmarkStart w:id="119" w:name="_Toc168894608"/>
      <w:bookmarkStart w:id="120" w:name="_Toc200689152"/>
      <w:r w:rsidRPr="00371742">
        <w:t>P</w:t>
      </w:r>
      <w:r w:rsidR="00B6295F">
        <w:t>ersonal safety concerns outside the home:</w:t>
      </w:r>
      <w:bookmarkEnd w:id="116"/>
      <w:bookmarkEnd w:id="117"/>
      <w:bookmarkEnd w:id="118"/>
      <w:bookmarkEnd w:id="119"/>
      <w:bookmarkEnd w:id="120"/>
    </w:p>
    <w:p w:rsidR="00CB5429" w:rsidRPr="00582EA4" w:rsidRDefault="00B6295F" w:rsidP="00B6295F">
      <w:pPr>
        <w:jc w:val="both"/>
        <w:rPr>
          <w:b/>
          <w:bCs/>
          <w:sz w:val="20"/>
          <w:szCs w:val="20"/>
        </w:rPr>
      </w:pPr>
      <w:r w:rsidRPr="00582EA4">
        <w:rPr>
          <w:b/>
          <w:bCs/>
          <w:sz w:val="20"/>
          <w:szCs w:val="20"/>
        </w:rPr>
        <w:t xml:space="preserve"> </w:t>
      </w:r>
    </w:p>
    <w:p w:rsidR="00CB5429" w:rsidRPr="00371742" w:rsidRDefault="00CB5429" w:rsidP="00AE63CB">
      <w:pPr>
        <w:pStyle w:val="Retraitcorpsdetexte"/>
        <w:ind w:left="0"/>
        <w:jc w:val="both"/>
        <w:rPr>
          <w:sz w:val="20"/>
          <w:szCs w:val="20"/>
        </w:rPr>
      </w:pPr>
      <w:r w:rsidRPr="00371742">
        <w:rPr>
          <w:sz w:val="20"/>
          <w:szCs w:val="20"/>
        </w:rPr>
        <w:t xml:space="preserve">Generally, participants should always ask the host family about any situation in which they feel uncertain or frightened. Your Egyptian family will probably be more protective (and sometimes stricter) than your family back home. You might have an early curfew, and you might have to account for your time better. Generally, when you leave home to go on an outing with friends, you should let your host family know </w:t>
      </w:r>
      <w:r w:rsidRPr="006C5F66">
        <w:rPr>
          <w:b/>
          <w:bCs/>
          <w:sz w:val="20"/>
          <w:szCs w:val="20"/>
        </w:rPr>
        <w:t>where</w:t>
      </w:r>
      <w:r w:rsidRPr="00371742">
        <w:rPr>
          <w:sz w:val="20"/>
          <w:szCs w:val="20"/>
        </w:rPr>
        <w:t xml:space="preserve"> you are going, </w:t>
      </w:r>
      <w:r w:rsidRPr="006C5F66">
        <w:rPr>
          <w:b/>
          <w:bCs/>
          <w:sz w:val="20"/>
          <w:szCs w:val="20"/>
        </w:rPr>
        <w:t>with whom</w:t>
      </w:r>
      <w:r w:rsidRPr="00371742">
        <w:rPr>
          <w:sz w:val="20"/>
          <w:szCs w:val="20"/>
        </w:rPr>
        <w:t xml:space="preserve"> and </w:t>
      </w:r>
      <w:r w:rsidRPr="006C5F66">
        <w:rPr>
          <w:b/>
          <w:bCs/>
          <w:sz w:val="20"/>
          <w:szCs w:val="20"/>
        </w:rPr>
        <w:t>at what time you will be back</w:t>
      </w:r>
      <w:r w:rsidRPr="00371742">
        <w:rPr>
          <w:sz w:val="20"/>
          <w:szCs w:val="20"/>
        </w:rPr>
        <w:t>.  Some host families might ask you to leave the phone number of the home/person you will be visiting. If you have a cell phone, your host mother will most likely call you while you are out. All of this might not be appealing to an independent person like yourself; someone who traveled alone to another country. However, this is a sign of the care and love your host family has to you. By doing this they are not trying to control your actions or make decisions for you.  On the contrary, this is how they present their love to you. This is what they would do to their own children- no matter how old they are- and as the newest member to their family, they will do the same to you. If you understand why they are doing this you will learn to appreciate them more, and will enjoy your time with your friends, knowing that someone is taking good care of you.</w:t>
      </w:r>
    </w:p>
    <w:p w:rsidR="00CB5429" w:rsidRPr="00582EA4" w:rsidRDefault="00CB5429" w:rsidP="00CB5429">
      <w:pPr>
        <w:pStyle w:val="NormalWeb"/>
        <w:spacing w:before="0" w:beforeAutospacing="0" w:after="0" w:afterAutospacing="0"/>
        <w:rPr>
          <w:rFonts w:ascii="Arial" w:hAnsi="Arial" w:cs="Arial"/>
          <w:sz w:val="20"/>
          <w:szCs w:val="20"/>
        </w:rPr>
      </w:pPr>
    </w:p>
    <w:p w:rsidR="00CB5429" w:rsidRPr="00371742" w:rsidRDefault="008F17CC" w:rsidP="00000F02">
      <w:pPr>
        <w:pStyle w:val="Titre1"/>
      </w:pPr>
      <w:bookmarkStart w:id="121" w:name="_Toc168892274"/>
      <w:bookmarkStart w:id="122" w:name="_Toc168892370"/>
      <w:bookmarkStart w:id="123" w:name="_Toc168893282"/>
      <w:bookmarkStart w:id="124" w:name="_Toc168894609"/>
      <w:r>
        <w:br w:type="page"/>
      </w:r>
      <w:bookmarkStart w:id="125" w:name="_Toc200689153"/>
      <w:r w:rsidR="00CB5429" w:rsidRPr="00371742">
        <w:lastRenderedPageBreak/>
        <w:t>Outside home</w:t>
      </w:r>
      <w:bookmarkEnd w:id="121"/>
      <w:bookmarkEnd w:id="122"/>
      <w:bookmarkEnd w:id="123"/>
      <w:bookmarkEnd w:id="124"/>
      <w:bookmarkEnd w:id="125"/>
    </w:p>
    <w:p w:rsidR="00CB5429" w:rsidRPr="00582EA4" w:rsidRDefault="00CB5429" w:rsidP="00CB5429">
      <w:pPr>
        <w:pStyle w:val="NormalWeb"/>
        <w:spacing w:before="0" w:beforeAutospacing="0" w:after="0" w:afterAutospacing="0"/>
        <w:rPr>
          <w:rFonts w:ascii="Arial" w:hAnsi="Arial" w:cs="Arial"/>
          <w:sz w:val="20"/>
          <w:szCs w:val="20"/>
        </w:rPr>
      </w:pPr>
    </w:p>
    <w:p w:rsidR="00CB5429" w:rsidRPr="00971261" w:rsidRDefault="00CB5429" w:rsidP="0062665C">
      <w:pPr>
        <w:pStyle w:val="Titre2"/>
      </w:pPr>
      <w:bookmarkStart w:id="126" w:name="_Toc168893283"/>
      <w:bookmarkStart w:id="127" w:name="_Toc168894610"/>
      <w:bookmarkStart w:id="128" w:name="_Toc200689154"/>
      <w:r w:rsidRPr="00971261">
        <w:t>Public transportation:</w:t>
      </w:r>
      <w:bookmarkEnd w:id="126"/>
      <w:bookmarkEnd w:id="127"/>
      <w:bookmarkEnd w:id="128"/>
      <w:r w:rsidRPr="00971261">
        <w:t xml:space="preserve"> </w:t>
      </w:r>
    </w:p>
    <w:p w:rsidR="00CB5429" w:rsidRPr="00582EA4" w:rsidRDefault="00CB5429" w:rsidP="00971261">
      <w:pPr>
        <w:pStyle w:val="NormalWeb"/>
        <w:spacing w:before="0" w:beforeAutospacing="0" w:after="0" w:afterAutospacing="0"/>
        <w:jc w:val="both"/>
        <w:rPr>
          <w:rFonts w:ascii="Arial" w:hAnsi="Arial" w:cs="Arial"/>
          <w:sz w:val="20"/>
          <w:szCs w:val="20"/>
        </w:rPr>
      </w:pPr>
      <w:r w:rsidRPr="00582EA4">
        <w:rPr>
          <w:rFonts w:ascii="Arial" w:hAnsi="Arial" w:cs="Arial"/>
          <w:sz w:val="20"/>
          <w:szCs w:val="20"/>
        </w:rPr>
        <w:t xml:space="preserve">There is a great variety of means of transportation in Egypt, most of which are accessible to everyone. </w:t>
      </w:r>
    </w:p>
    <w:p w:rsidR="00CB5429" w:rsidRPr="00582EA4" w:rsidRDefault="00CB5429" w:rsidP="00971261">
      <w:pPr>
        <w:pStyle w:val="NormalWeb"/>
        <w:spacing w:before="0" w:beforeAutospacing="0" w:after="0" w:afterAutospacing="0"/>
        <w:jc w:val="both"/>
        <w:rPr>
          <w:rFonts w:ascii="Arial" w:hAnsi="Arial" w:cs="Arial"/>
          <w:sz w:val="20"/>
          <w:szCs w:val="20"/>
        </w:rPr>
      </w:pPr>
      <w:r w:rsidRPr="00582EA4">
        <w:rPr>
          <w:rFonts w:ascii="Arial" w:hAnsi="Arial" w:cs="Arial"/>
          <w:sz w:val="20"/>
          <w:szCs w:val="20"/>
        </w:rPr>
        <w:t>We encourage you to use</w:t>
      </w:r>
      <w:r>
        <w:rPr>
          <w:rFonts w:ascii="Arial" w:hAnsi="Arial" w:cs="Arial"/>
          <w:sz w:val="20"/>
          <w:szCs w:val="20"/>
        </w:rPr>
        <w:t xml:space="preserve"> any of</w:t>
      </w:r>
      <w:r w:rsidRPr="00582EA4">
        <w:rPr>
          <w:rFonts w:ascii="Arial" w:hAnsi="Arial" w:cs="Arial"/>
          <w:sz w:val="20"/>
          <w:szCs w:val="20"/>
        </w:rPr>
        <w:t xml:space="preserve"> the following: </w:t>
      </w:r>
    </w:p>
    <w:p w:rsidR="00CB5429" w:rsidRPr="00582EA4" w:rsidRDefault="00CB5429" w:rsidP="00971261">
      <w:pPr>
        <w:pStyle w:val="NormalWeb"/>
        <w:spacing w:before="0" w:beforeAutospacing="0" w:after="0" w:afterAutospacing="0"/>
        <w:jc w:val="both"/>
        <w:rPr>
          <w:rFonts w:ascii="Arial" w:hAnsi="Arial" w:cs="Arial"/>
          <w:sz w:val="20"/>
          <w:szCs w:val="20"/>
        </w:rPr>
      </w:pPr>
    </w:p>
    <w:p w:rsidR="00CB5429" w:rsidRPr="00971261" w:rsidRDefault="00CB5429" w:rsidP="00971261">
      <w:pPr>
        <w:pStyle w:val="NormalWeb"/>
        <w:numPr>
          <w:ilvl w:val="0"/>
          <w:numId w:val="7"/>
        </w:numPr>
        <w:tabs>
          <w:tab w:val="clear" w:pos="720"/>
          <w:tab w:val="num" w:pos="360"/>
        </w:tabs>
        <w:spacing w:before="0" w:beforeAutospacing="0" w:after="0" w:afterAutospacing="0"/>
        <w:ind w:left="360"/>
        <w:jc w:val="both"/>
        <w:rPr>
          <w:rFonts w:ascii="Arial" w:hAnsi="Arial" w:cs="Arial"/>
          <w:b/>
          <w:bCs/>
          <w:sz w:val="20"/>
          <w:szCs w:val="20"/>
        </w:rPr>
      </w:pPr>
      <w:r w:rsidRPr="00971261">
        <w:rPr>
          <w:rFonts w:ascii="Arial" w:hAnsi="Arial" w:cs="Arial"/>
          <w:b/>
          <w:bCs/>
          <w:sz w:val="20"/>
          <w:szCs w:val="20"/>
        </w:rPr>
        <w:t>Subway/ Underground</w:t>
      </w:r>
    </w:p>
    <w:p w:rsidR="00CB5429" w:rsidRPr="00582EA4" w:rsidRDefault="00CB5429" w:rsidP="00971261">
      <w:pPr>
        <w:pStyle w:val="NormalWeb"/>
        <w:spacing w:before="0" w:beforeAutospacing="0" w:after="0" w:afterAutospacing="0"/>
        <w:ind w:left="360"/>
        <w:jc w:val="both"/>
        <w:rPr>
          <w:rFonts w:ascii="Arial" w:hAnsi="Arial" w:cs="Arial"/>
          <w:sz w:val="20"/>
          <w:szCs w:val="20"/>
        </w:rPr>
      </w:pPr>
      <w:r w:rsidRPr="00582EA4">
        <w:rPr>
          <w:rFonts w:ascii="Arial" w:hAnsi="Arial" w:cs="Arial"/>
          <w:sz w:val="20"/>
          <w:szCs w:val="20"/>
        </w:rPr>
        <w:t xml:space="preserve">Reaches the main areas of Greater Cairo. You can purchase a map for the underground at the </w:t>
      </w:r>
      <w:smartTag w:uri="urn:schemas-microsoft-com:office:smarttags" w:element="place">
        <w:smartTag w:uri="urn:schemas-microsoft-com:office:smarttags" w:element="PlaceName">
          <w:r w:rsidRPr="00582EA4">
            <w:rPr>
              <w:rFonts w:ascii="Arial" w:hAnsi="Arial" w:cs="Arial"/>
              <w:sz w:val="20"/>
              <w:szCs w:val="20"/>
            </w:rPr>
            <w:t>American</w:t>
          </w:r>
        </w:smartTag>
        <w:r w:rsidRPr="00582EA4">
          <w:rPr>
            <w:rFonts w:ascii="Arial" w:hAnsi="Arial" w:cs="Arial"/>
            <w:sz w:val="20"/>
            <w:szCs w:val="20"/>
          </w:rPr>
          <w:t xml:space="preserve"> </w:t>
        </w:r>
        <w:smartTag w:uri="urn:schemas-microsoft-com:office:smarttags" w:element="PlaceType">
          <w:r w:rsidRPr="00582EA4">
            <w:rPr>
              <w:rFonts w:ascii="Arial" w:hAnsi="Arial" w:cs="Arial"/>
              <w:sz w:val="20"/>
              <w:szCs w:val="20"/>
            </w:rPr>
            <w:t>University</w:t>
          </w:r>
        </w:smartTag>
      </w:smartTag>
      <w:r w:rsidRPr="00582EA4">
        <w:rPr>
          <w:rFonts w:ascii="Arial" w:hAnsi="Arial" w:cs="Arial"/>
          <w:sz w:val="20"/>
          <w:szCs w:val="20"/>
        </w:rPr>
        <w:t xml:space="preserve"> in Cairo Bookstore. </w:t>
      </w:r>
    </w:p>
    <w:p w:rsidR="00CB5429" w:rsidRPr="00582EA4" w:rsidRDefault="00CB5429" w:rsidP="00971261">
      <w:pPr>
        <w:pStyle w:val="NormalWeb"/>
        <w:spacing w:before="0" w:beforeAutospacing="0" w:after="0" w:afterAutospacing="0"/>
        <w:ind w:left="360"/>
        <w:jc w:val="both"/>
        <w:rPr>
          <w:rFonts w:ascii="Arial" w:hAnsi="Arial" w:cs="Arial"/>
          <w:sz w:val="20"/>
          <w:szCs w:val="20"/>
        </w:rPr>
      </w:pPr>
      <w:r w:rsidRPr="00582EA4">
        <w:rPr>
          <w:rFonts w:ascii="Arial" w:hAnsi="Arial" w:cs="Arial"/>
          <w:sz w:val="20"/>
          <w:szCs w:val="20"/>
        </w:rPr>
        <w:t xml:space="preserve">The first two coaches are designated for women only, which allows for a safer, harassment- free trip. </w:t>
      </w:r>
    </w:p>
    <w:p w:rsidR="00CB5429" w:rsidRPr="00582EA4" w:rsidRDefault="00CB5429" w:rsidP="00971261">
      <w:pPr>
        <w:pStyle w:val="NormalWeb"/>
        <w:spacing w:before="0" w:beforeAutospacing="0" w:after="0" w:afterAutospacing="0"/>
        <w:ind w:left="360"/>
        <w:jc w:val="both"/>
        <w:rPr>
          <w:rFonts w:ascii="Arial" w:hAnsi="Arial" w:cs="Arial"/>
          <w:sz w:val="20"/>
          <w:szCs w:val="20"/>
        </w:rPr>
      </w:pPr>
      <w:r w:rsidRPr="00582EA4">
        <w:rPr>
          <w:rFonts w:ascii="Arial" w:hAnsi="Arial" w:cs="Arial"/>
          <w:sz w:val="20"/>
          <w:szCs w:val="20"/>
        </w:rPr>
        <w:t xml:space="preserve">It is a fairly cheap means of transportation, and if you will use it for your daily commute, you can purchase a one-month valid ticket. </w:t>
      </w:r>
    </w:p>
    <w:p w:rsidR="00CB5429" w:rsidRPr="00582EA4" w:rsidRDefault="00CB5429" w:rsidP="00971261">
      <w:pPr>
        <w:pStyle w:val="NormalWeb"/>
        <w:spacing w:before="0" w:beforeAutospacing="0" w:after="0" w:afterAutospacing="0"/>
        <w:ind w:left="360"/>
        <w:jc w:val="both"/>
        <w:rPr>
          <w:rFonts w:ascii="Arial" w:hAnsi="Arial" w:cs="Arial"/>
          <w:sz w:val="20"/>
          <w:szCs w:val="20"/>
        </w:rPr>
      </w:pPr>
    </w:p>
    <w:p w:rsidR="00CB5429" w:rsidRPr="00971261" w:rsidRDefault="00CB5429" w:rsidP="00971261">
      <w:pPr>
        <w:pStyle w:val="NormalWeb"/>
        <w:numPr>
          <w:ilvl w:val="0"/>
          <w:numId w:val="7"/>
        </w:numPr>
        <w:tabs>
          <w:tab w:val="clear" w:pos="720"/>
          <w:tab w:val="num" w:pos="360"/>
        </w:tabs>
        <w:spacing w:before="0" w:beforeAutospacing="0" w:after="0" w:afterAutospacing="0"/>
        <w:ind w:left="360"/>
        <w:jc w:val="both"/>
        <w:rPr>
          <w:rFonts w:ascii="Arial" w:hAnsi="Arial" w:cs="Arial"/>
          <w:b/>
          <w:bCs/>
          <w:sz w:val="20"/>
          <w:szCs w:val="20"/>
        </w:rPr>
      </w:pPr>
      <w:r w:rsidRPr="00971261">
        <w:rPr>
          <w:rFonts w:ascii="Arial" w:hAnsi="Arial" w:cs="Arial"/>
          <w:b/>
          <w:bCs/>
          <w:sz w:val="20"/>
          <w:szCs w:val="20"/>
        </w:rPr>
        <w:t>CTA Bus</w:t>
      </w:r>
    </w:p>
    <w:p w:rsidR="00CB5429" w:rsidRPr="00582EA4" w:rsidRDefault="00CB5429" w:rsidP="00971261">
      <w:pPr>
        <w:pStyle w:val="NormalWeb"/>
        <w:spacing w:before="0" w:beforeAutospacing="0" w:after="0" w:afterAutospacing="0"/>
        <w:ind w:left="360"/>
        <w:jc w:val="both"/>
        <w:rPr>
          <w:rFonts w:ascii="Arial" w:hAnsi="Arial" w:cs="Arial"/>
          <w:sz w:val="20"/>
          <w:szCs w:val="20"/>
        </w:rPr>
      </w:pPr>
      <w:r w:rsidRPr="00582EA4">
        <w:rPr>
          <w:rFonts w:ascii="Arial" w:hAnsi="Arial" w:cs="Arial"/>
          <w:sz w:val="20"/>
          <w:szCs w:val="20"/>
        </w:rPr>
        <w:t xml:space="preserve">This is an air-conditioned bus that is very comfortable. Unlike other public buses, all passengers find a chair to sit on, it comes to a complete stop for passengers to get on and off, and it stops at all bus stations (major and peripheral). It is slightly more expensive than other buses, but much safer and more comfortable. </w:t>
      </w:r>
    </w:p>
    <w:p w:rsidR="00CB5429" w:rsidRPr="00582EA4" w:rsidRDefault="00CB5429" w:rsidP="00971261">
      <w:pPr>
        <w:pStyle w:val="NormalWeb"/>
        <w:spacing w:before="0" w:beforeAutospacing="0" w:after="0" w:afterAutospacing="0"/>
        <w:jc w:val="both"/>
        <w:rPr>
          <w:rFonts w:ascii="Arial" w:hAnsi="Arial" w:cs="Arial"/>
          <w:sz w:val="20"/>
          <w:szCs w:val="20"/>
        </w:rPr>
      </w:pPr>
    </w:p>
    <w:p w:rsidR="00CB5429" w:rsidRPr="00971261" w:rsidRDefault="00CB5429" w:rsidP="00971261">
      <w:pPr>
        <w:pStyle w:val="NormalWeb"/>
        <w:numPr>
          <w:ilvl w:val="0"/>
          <w:numId w:val="7"/>
        </w:numPr>
        <w:tabs>
          <w:tab w:val="clear" w:pos="720"/>
          <w:tab w:val="num" w:pos="360"/>
        </w:tabs>
        <w:spacing w:before="0" w:beforeAutospacing="0" w:after="0" w:afterAutospacing="0"/>
        <w:ind w:left="360"/>
        <w:jc w:val="both"/>
        <w:rPr>
          <w:rFonts w:ascii="Arial" w:hAnsi="Arial" w:cs="Arial"/>
          <w:b/>
          <w:bCs/>
          <w:sz w:val="20"/>
          <w:szCs w:val="20"/>
        </w:rPr>
      </w:pPr>
      <w:r w:rsidRPr="00971261">
        <w:rPr>
          <w:rFonts w:ascii="Arial" w:hAnsi="Arial" w:cs="Arial"/>
          <w:b/>
          <w:bCs/>
          <w:sz w:val="20"/>
          <w:szCs w:val="20"/>
        </w:rPr>
        <w:t>Taxi</w:t>
      </w:r>
    </w:p>
    <w:p w:rsidR="00CB5429" w:rsidRPr="00582EA4" w:rsidRDefault="00CB5429" w:rsidP="00AF00C1">
      <w:pPr>
        <w:pStyle w:val="NormalWeb"/>
        <w:spacing w:before="0" w:beforeAutospacing="0" w:after="0" w:afterAutospacing="0"/>
        <w:ind w:left="360"/>
        <w:jc w:val="both"/>
        <w:rPr>
          <w:rFonts w:ascii="Arial" w:hAnsi="Arial" w:cs="Arial"/>
          <w:sz w:val="20"/>
          <w:szCs w:val="20"/>
        </w:rPr>
      </w:pPr>
      <w:r w:rsidRPr="00582EA4">
        <w:rPr>
          <w:rFonts w:ascii="Arial" w:hAnsi="Arial" w:cs="Arial"/>
          <w:sz w:val="20"/>
          <w:szCs w:val="20"/>
        </w:rPr>
        <w:t>Taxis have different colors depending on the city</w:t>
      </w:r>
      <w:r w:rsidR="0062665C">
        <w:rPr>
          <w:rFonts w:ascii="Arial" w:hAnsi="Arial" w:cs="Arial"/>
          <w:sz w:val="20"/>
          <w:szCs w:val="20"/>
        </w:rPr>
        <w:t>, for example</w:t>
      </w:r>
      <w:r w:rsidRPr="00582EA4">
        <w:rPr>
          <w:rFonts w:ascii="Arial" w:hAnsi="Arial" w:cs="Arial"/>
          <w:sz w:val="20"/>
          <w:szCs w:val="20"/>
        </w:rPr>
        <w:t xml:space="preserve">: </w:t>
      </w:r>
    </w:p>
    <w:p w:rsidR="008E182C" w:rsidRDefault="008E182C" w:rsidP="008E182C">
      <w:pPr>
        <w:pStyle w:val="NormalWeb"/>
        <w:numPr>
          <w:ilvl w:val="1"/>
          <w:numId w:val="1"/>
        </w:numPr>
        <w:tabs>
          <w:tab w:val="clear" w:pos="1200"/>
          <w:tab w:val="num" w:pos="840"/>
        </w:tabs>
        <w:spacing w:before="0" w:beforeAutospacing="0" w:after="0" w:afterAutospacing="0"/>
        <w:ind w:left="840"/>
        <w:jc w:val="both"/>
        <w:rPr>
          <w:rFonts w:ascii="Arial" w:hAnsi="Arial" w:cs="Arial"/>
          <w:sz w:val="20"/>
          <w:szCs w:val="20"/>
        </w:rPr>
      </w:pPr>
      <w:r>
        <w:rPr>
          <w:rFonts w:ascii="Arial" w:hAnsi="Arial" w:cs="Arial"/>
          <w:sz w:val="20"/>
          <w:szCs w:val="20"/>
        </w:rPr>
        <w:t xml:space="preserve">Ismailia: </w:t>
      </w:r>
      <w:r w:rsidR="002A1BA5">
        <w:rPr>
          <w:rFonts w:ascii="Arial" w:hAnsi="Arial" w:cs="Arial"/>
          <w:sz w:val="20"/>
          <w:szCs w:val="20"/>
        </w:rPr>
        <w:t>Orange and white</w:t>
      </w:r>
    </w:p>
    <w:p w:rsidR="00CB5429" w:rsidRPr="00582EA4" w:rsidRDefault="008E182C" w:rsidP="008E182C">
      <w:pPr>
        <w:pStyle w:val="NormalWeb"/>
        <w:numPr>
          <w:ilvl w:val="1"/>
          <w:numId w:val="1"/>
        </w:numPr>
        <w:tabs>
          <w:tab w:val="clear" w:pos="1200"/>
          <w:tab w:val="num" w:pos="840"/>
        </w:tabs>
        <w:spacing w:before="0" w:beforeAutospacing="0" w:after="0" w:afterAutospacing="0"/>
        <w:ind w:left="840"/>
        <w:jc w:val="both"/>
        <w:rPr>
          <w:rFonts w:ascii="Arial" w:hAnsi="Arial" w:cs="Arial"/>
          <w:sz w:val="20"/>
          <w:szCs w:val="20"/>
        </w:rPr>
      </w:pPr>
      <w:r>
        <w:rPr>
          <w:rFonts w:ascii="Arial" w:hAnsi="Arial" w:cs="Arial"/>
          <w:sz w:val="20"/>
          <w:szCs w:val="20"/>
        </w:rPr>
        <w:t>Aswan:</w:t>
      </w:r>
      <w:r w:rsidR="002A1BA5">
        <w:rPr>
          <w:rFonts w:ascii="Arial" w:hAnsi="Arial" w:cs="Arial"/>
          <w:sz w:val="20"/>
          <w:szCs w:val="20"/>
        </w:rPr>
        <w:t xml:space="preserve"> Whit </w:t>
      </w:r>
    </w:p>
    <w:p w:rsidR="00CB5429" w:rsidRPr="00582EA4" w:rsidRDefault="002A1BA5" w:rsidP="00971261">
      <w:pPr>
        <w:pStyle w:val="NormalWeb"/>
        <w:numPr>
          <w:ilvl w:val="1"/>
          <w:numId w:val="1"/>
        </w:numPr>
        <w:tabs>
          <w:tab w:val="clear" w:pos="1200"/>
          <w:tab w:val="num" w:pos="840"/>
        </w:tabs>
        <w:spacing w:before="0" w:beforeAutospacing="0" w:after="0" w:afterAutospacing="0"/>
        <w:ind w:left="840"/>
        <w:jc w:val="both"/>
        <w:rPr>
          <w:rFonts w:ascii="Arial" w:hAnsi="Arial" w:cs="Arial"/>
          <w:sz w:val="20"/>
          <w:szCs w:val="20"/>
        </w:rPr>
      </w:pPr>
      <w:r>
        <w:rPr>
          <w:rFonts w:ascii="Arial" w:hAnsi="Arial" w:cs="Arial"/>
          <w:sz w:val="20"/>
          <w:szCs w:val="20"/>
        </w:rPr>
        <w:t xml:space="preserve">Alexandria: orange and </w:t>
      </w:r>
      <w:r w:rsidR="00CB5429" w:rsidRPr="00582EA4">
        <w:rPr>
          <w:rFonts w:ascii="Arial" w:hAnsi="Arial" w:cs="Arial"/>
          <w:sz w:val="20"/>
          <w:szCs w:val="20"/>
        </w:rPr>
        <w:t>black</w:t>
      </w:r>
    </w:p>
    <w:p w:rsidR="00CB5429" w:rsidRPr="00582EA4" w:rsidRDefault="00CB5429" w:rsidP="00971261">
      <w:pPr>
        <w:pStyle w:val="NormalWeb"/>
        <w:spacing w:before="0" w:beforeAutospacing="0" w:after="0" w:afterAutospacing="0"/>
        <w:jc w:val="both"/>
        <w:rPr>
          <w:rFonts w:ascii="Arial" w:hAnsi="Arial" w:cs="Arial"/>
          <w:sz w:val="20"/>
          <w:szCs w:val="20"/>
        </w:rPr>
      </w:pPr>
    </w:p>
    <w:p w:rsidR="006C5F66" w:rsidRDefault="00CB5429" w:rsidP="00BE0E3A">
      <w:pPr>
        <w:pStyle w:val="NormalWeb"/>
        <w:spacing w:before="0" w:beforeAutospacing="0" w:after="0" w:afterAutospacing="0"/>
        <w:ind w:left="360"/>
        <w:jc w:val="both"/>
        <w:rPr>
          <w:rFonts w:ascii="Arial" w:hAnsi="Arial" w:cs="Arial"/>
          <w:sz w:val="20"/>
          <w:szCs w:val="20"/>
        </w:rPr>
      </w:pPr>
      <w:r w:rsidRPr="00582EA4">
        <w:rPr>
          <w:rFonts w:ascii="Arial" w:hAnsi="Arial" w:cs="Arial"/>
          <w:sz w:val="20"/>
          <w:szCs w:val="20"/>
        </w:rPr>
        <w:t xml:space="preserve">All taxis have a sign that says “TAXI” and the plate numbers are painted on the doors as well. </w:t>
      </w:r>
      <w:r w:rsidR="00BE0E3A">
        <w:rPr>
          <w:rFonts w:ascii="Arial" w:hAnsi="Arial" w:cs="Arial"/>
          <w:sz w:val="20"/>
          <w:szCs w:val="20"/>
        </w:rPr>
        <w:t>Not all Taxies have</w:t>
      </w:r>
      <w:r w:rsidRPr="00582EA4">
        <w:rPr>
          <w:rFonts w:ascii="Arial" w:hAnsi="Arial" w:cs="Arial"/>
          <w:sz w:val="20"/>
          <w:szCs w:val="20"/>
        </w:rPr>
        <w:t xml:space="preserve"> taximeter</w:t>
      </w:r>
      <w:r w:rsidR="00BE0E3A">
        <w:rPr>
          <w:rFonts w:ascii="Arial" w:hAnsi="Arial" w:cs="Arial"/>
          <w:sz w:val="20"/>
          <w:szCs w:val="20"/>
        </w:rPr>
        <w:t xml:space="preserve"> ,</w:t>
      </w:r>
      <w:r w:rsidR="00AF00C1">
        <w:rPr>
          <w:rFonts w:ascii="Arial" w:hAnsi="Arial" w:cs="Arial"/>
          <w:sz w:val="20"/>
          <w:szCs w:val="20"/>
        </w:rPr>
        <w:t xml:space="preserve"> </w:t>
      </w:r>
      <w:r w:rsidRPr="00582EA4">
        <w:rPr>
          <w:rFonts w:ascii="Arial" w:hAnsi="Arial" w:cs="Arial"/>
          <w:sz w:val="20"/>
          <w:szCs w:val="20"/>
        </w:rPr>
        <w:t xml:space="preserve">so you should ask your host family or friends about the cost of your destination before you take a taxi, and you should agree with the driver before you get on the taxi. Taxi drivers tend to exaggerate the fare when it is a foreigner, but you should be confident when bargaining with the driver. </w:t>
      </w:r>
    </w:p>
    <w:p w:rsidR="006C5F66" w:rsidRDefault="006C5F66" w:rsidP="00971261">
      <w:pPr>
        <w:pStyle w:val="NormalWeb"/>
        <w:spacing w:before="0" w:beforeAutospacing="0" w:after="0" w:afterAutospacing="0"/>
        <w:ind w:left="360"/>
        <w:jc w:val="both"/>
        <w:rPr>
          <w:rFonts w:ascii="Arial" w:hAnsi="Arial" w:cs="Arial"/>
          <w:sz w:val="20"/>
          <w:szCs w:val="20"/>
        </w:rPr>
      </w:pPr>
    </w:p>
    <w:p w:rsidR="00AF00C1" w:rsidRDefault="006C5F66" w:rsidP="00BE0E3A">
      <w:pPr>
        <w:pStyle w:val="NormalWeb"/>
        <w:spacing w:before="0" w:beforeAutospacing="0" w:after="0" w:afterAutospacing="0"/>
        <w:ind w:left="360"/>
        <w:jc w:val="both"/>
        <w:rPr>
          <w:rFonts w:ascii="Arial" w:hAnsi="Arial" w:cs="Arial"/>
          <w:sz w:val="20"/>
          <w:szCs w:val="20"/>
        </w:rPr>
      </w:pPr>
      <w:r w:rsidRPr="0079067F">
        <w:rPr>
          <w:rFonts w:ascii="Arial" w:hAnsi="Arial" w:cs="Arial"/>
          <w:sz w:val="20"/>
          <w:szCs w:val="20"/>
        </w:rPr>
        <w:t xml:space="preserve">In Cairo and Giza, there is a new taxi service known as </w:t>
      </w:r>
      <w:r w:rsidR="00303A62" w:rsidRPr="0079067F">
        <w:rPr>
          <w:rFonts w:ascii="Arial" w:hAnsi="Arial" w:cs="Arial"/>
          <w:sz w:val="20"/>
          <w:szCs w:val="20"/>
        </w:rPr>
        <w:t>"</w:t>
      </w:r>
      <w:r w:rsidR="00BE0E3A">
        <w:rPr>
          <w:rFonts w:ascii="Arial" w:hAnsi="Arial" w:cs="Arial"/>
          <w:sz w:val="20"/>
          <w:szCs w:val="20"/>
        </w:rPr>
        <w:t>London</w:t>
      </w:r>
      <w:r w:rsidRPr="0079067F">
        <w:rPr>
          <w:rFonts w:ascii="Arial" w:hAnsi="Arial" w:cs="Arial"/>
          <w:sz w:val="20"/>
          <w:szCs w:val="20"/>
        </w:rPr>
        <w:t xml:space="preserve"> </w:t>
      </w:r>
      <w:r w:rsidR="00BE0E3A">
        <w:rPr>
          <w:rFonts w:ascii="Arial" w:hAnsi="Arial" w:cs="Arial"/>
          <w:sz w:val="20"/>
          <w:szCs w:val="20"/>
        </w:rPr>
        <w:t>Taxi</w:t>
      </w:r>
      <w:r w:rsidR="00303A62" w:rsidRPr="0079067F">
        <w:rPr>
          <w:rFonts w:ascii="Arial" w:hAnsi="Arial" w:cs="Arial"/>
          <w:sz w:val="20"/>
          <w:szCs w:val="20"/>
        </w:rPr>
        <w:t>"</w:t>
      </w:r>
      <w:r w:rsidRPr="0079067F">
        <w:rPr>
          <w:rFonts w:ascii="Arial" w:hAnsi="Arial" w:cs="Arial"/>
          <w:sz w:val="20"/>
          <w:szCs w:val="20"/>
        </w:rPr>
        <w:t>. This is closer to what you might be used to back home. To use this service, you call their hotline and order a taxi. These taxis use taximeters, and you can also get a receipt at the end of your journey</w:t>
      </w:r>
      <w:r w:rsidR="002052E2">
        <w:rPr>
          <w:rFonts w:ascii="Arial" w:hAnsi="Arial" w:cs="Arial"/>
          <w:sz w:val="20"/>
          <w:szCs w:val="20"/>
        </w:rPr>
        <w:t xml:space="preserve"> but you </w:t>
      </w:r>
      <w:r w:rsidR="00BE0E3A">
        <w:rPr>
          <w:rFonts w:ascii="Arial" w:hAnsi="Arial" w:cs="Arial"/>
          <w:sz w:val="20"/>
          <w:szCs w:val="20"/>
        </w:rPr>
        <w:t>cannot</w:t>
      </w:r>
      <w:r w:rsidR="002052E2">
        <w:rPr>
          <w:rFonts w:ascii="Arial" w:hAnsi="Arial" w:cs="Arial"/>
          <w:sz w:val="20"/>
          <w:szCs w:val="20"/>
        </w:rPr>
        <w:t xml:space="preserve"> catch it from the street</w:t>
      </w:r>
      <w:r w:rsidRPr="0079067F">
        <w:rPr>
          <w:rFonts w:ascii="Arial" w:hAnsi="Arial" w:cs="Arial"/>
          <w:sz w:val="20"/>
          <w:szCs w:val="20"/>
        </w:rPr>
        <w:t xml:space="preserve">. Although a little more expensive than the regular taxis, it is </w:t>
      </w:r>
      <w:r w:rsidR="00303A62" w:rsidRPr="0079067F">
        <w:rPr>
          <w:rFonts w:ascii="Arial" w:hAnsi="Arial" w:cs="Arial"/>
          <w:sz w:val="20"/>
          <w:szCs w:val="20"/>
        </w:rPr>
        <w:t>more convenient, safer</w:t>
      </w:r>
      <w:r w:rsidRPr="0079067F">
        <w:rPr>
          <w:rFonts w:ascii="Arial" w:hAnsi="Arial" w:cs="Arial"/>
          <w:sz w:val="20"/>
          <w:szCs w:val="20"/>
        </w:rPr>
        <w:t>, the fare is the same for everyone</w:t>
      </w:r>
      <w:r w:rsidR="00AF00C1">
        <w:rPr>
          <w:rFonts w:ascii="Arial" w:hAnsi="Arial" w:cs="Arial"/>
          <w:sz w:val="20"/>
          <w:szCs w:val="20"/>
        </w:rPr>
        <w:t>.</w:t>
      </w:r>
    </w:p>
    <w:p w:rsidR="00AF00C1" w:rsidRPr="00582EA4" w:rsidRDefault="00AF00C1" w:rsidP="00971261">
      <w:pPr>
        <w:pStyle w:val="NormalWeb"/>
        <w:spacing w:before="0" w:beforeAutospacing="0" w:after="0" w:afterAutospacing="0"/>
        <w:jc w:val="both"/>
        <w:rPr>
          <w:rFonts w:ascii="Arial" w:hAnsi="Arial" w:cs="Arial"/>
          <w:sz w:val="20"/>
          <w:szCs w:val="20"/>
        </w:rPr>
      </w:pPr>
    </w:p>
    <w:p w:rsidR="00CB5429" w:rsidRDefault="00CB5429" w:rsidP="00971261">
      <w:pPr>
        <w:pStyle w:val="NormalWeb"/>
        <w:numPr>
          <w:ilvl w:val="0"/>
          <w:numId w:val="7"/>
        </w:numPr>
        <w:tabs>
          <w:tab w:val="clear" w:pos="720"/>
          <w:tab w:val="num" w:pos="360"/>
        </w:tabs>
        <w:spacing w:before="0" w:beforeAutospacing="0" w:after="0" w:afterAutospacing="0"/>
        <w:ind w:left="360"/>
        <w:jc w:val="both"/>
        <w:rPr>
          <w:rFonts w:ascii="Arial" w:hAnsi="Arial" w:cs="Arial"/>
          <w:b/>
          <w:bCs/>
          <w:sz w:val="20"/>
          <w:szCs w:val="20"/>
        </w:rPr>
      </w:pPr>
      <w:r w:rsidRPr="00971261">
        <w:rPr>
          <w:rFonts w:ascii="Arial" w:hAnsi="Arial" w:cs="Arial"/>
          <w:b/>
          <w:bCs/>
          <w:sz w:val="20"/>
          <w:szCs w:val="20"/>
        </w:rPr>
        <w:t>Walking</w:t>
      </w:r>
    </w:p>
    <w:p w:rsidR="00CB5429" w:rsidRPr="00582EA4" w:rsidRDefault="00CB5429" w:rsidP="00971261">
      <w:pPr>
        <w:pStyle w:val="NormalWeb"/>
        <w:spacing w:before="0" w:beforeAutospacing="0" w:after="0" w:afterAutospacing="0"/>
        <w:ind w:left="360"/>
        <w:jc w:val="both"/>
        <w:rPr>
          <w:rFonts w:ascii="Arial" w:hAnsi="Arial" w:cs="Arial"/>
          <w:sz w:val="20"/>
          <w:szCs w:val="20"/>
        </w:rPr>
      </w:pPr>
      <w:r w:rsidRPr="00582EA4">
        <w:rPr>
          <w:rFonts w:ascii="Arial" w:hAnsi="Arial" w:cs="Arial"/>
          <w:sz w:val="20"/>
          <w:szCs w:val="20"/>
        </w:rPr>
        <w:t>In certain areas, you can enjoy a nice and quite walk, particularly by the Nile</w:t>
      </w:r>
      <w:r w:rsidR="002052E2">
        <w:rPr>
          <w:rFonts w:ascii="Arial" w:hAnsi="Arial" w:cs="Arial"/>
          <w:sz w:val="20"/>
          <w:szCs w:val="20"/>
        </w:rPr>
        <w:t>/sea</w:t>
      </w:r>
      <w:r w:rsidRPr="00582EA4">
        <w:rPr>
          <w:rFonts w:ascii="Arial" w:hAnsi="Arial" w:cs="Arial"/>
          <w:sz w:val="20"/>
          <w:szCs w:val="20"/>
        </w:rPr>
        <w:t>. However, you should be aware that most of the streets are not well paved to accommodate for pedestrians. Be very careful when you walk in the street, and keep an alert eye on the speeding cars.</w:t>
      </w:r>
    </w:p>
    <w:p w:rsidR="00CB5429" w:rsidRPr="00582EA4" w:rsidRDefault="00CB5429" w:rsidP="00971261">
      <w:pPr>
        <w:pStyle w:val="NormalWeb"/>
        <w:spacing w:before="0" w:beforeAutospacing="0" w:after="0" w:afterAutospacing="0"/>
        <w:ind w:left="360"/>
        <w:jc w:val="both"/>
        <w:rPr>
          <w:rFonts w:ascii="Arial" w:hAnsi="Arial" w:cs="Arial"/>
          <w:sz w:val="20"/>
          <w:szCs w:val="20"/>
        </w:rPr>
      </w:pPr>
    </w:p>
    <w:p w:rsidR="00CB5429" w:rsidRPr="00582EA4" w:rsidRDefault="00CB5429" w:rsidP="00971261">
      <w:pPr>
        <w:pStyle w:val="NormalWeb"/>
        <w:numPr>
          <w:ilvl w:val="0"/>
          <w:numId w:val="8"/>
        </w:numPr>
        <w:tabs>
          <w:tab w:val="clear" w:pos="1498"/>
          <w:tab w:val="num" w:pos="1138"/>
        </w:tabs>
        <w:spacing w:before="0" w:beforeAutospacing="0" w:after="0" w:afterAutospacing="0"/>
        <w:ind w:left="1138"/>
        <w:jc w:val="both"/>
        <w:rPr>
          <w:rFonts w:ascii="Arial" w:hAnsi="Arial" w:cs="Arial"/>
          <w:sz w:val="20"/>
          <w:szCs w:val="20"/>
        </w:rPr>
      </w:pPr>
      <w:r w:rsidRPr="00582EA4">
        <w:rPr>
          <w:rFonts w:ascii="Arial" w:hAnsi="Arial" w:cs="Arial"/>
          <w:sz w:val="20"/>
          <w:szCs w:val="20"/>
        </w:rPr>
        <w:t>Do not use short cuts; stick to main streets.</w:t>
      </w:r>
    </w:p>
    <w:p w:rsidR="00CB5429" w:rsidRPr="00582EA4" w:rsidRDefault="00CB5429" w:rsidP="00971261">
      <w:pPr>
        <w:pStyle w:val="NormalWeb"/>
        <w:numPr>
          <w:ilvl w:val="0"/>
          <w:numId w:val="8"/>
        </w:numPr>
        <w:tabs>
          <w:tab w:val="clear" w:pos="1498"/>
          <w:tab w:val="num" w:pos="1138"/>
        </w:tabs>
        <w:spacing w:before="0" w:beforeAutospacing="0" w:after="0" w:afterAutospacing="0"/>
        <w:ind w:left="1138"/>
        <w:jc w:val="both"/>
        <w:rPr>
          <w:rFonts w:ascii="Arial" w:hAnsi="Arial" w:cs="Arial"/>
          <w:sz w:val="20"/>
          <w:szCs w:val="20"/>
        </w:rPr>
      </w:pPr>
      <w:r w:rsidRPr="00582EA4">
        <w:rPr>
          <w:rFonts w:ascii="Arial" w:hAnsi="Arial" w:cs="Arial"/>
          <w:sz w:val="20"/>
          <w:szCs w:val="20"/>
        </w:rPr>
        <w:t>Do not walk in narrow alleys</w:t>
      </w:r>
    </w:p>
    <w:p w:rsidR="00CB5429" w:rsidRPr="00582EA4" w:rsidRDefault="00CB5429" w:rsidP="00971261">
      <w:pPr>
        <w:pStyle w:val="NormalWeb"/>
        <w:numPr>
          <w:ilvl w:val="0"/>
          <w:numId w:val="8"/>
        </w:numPr>
        <w:tabs>
          <w:tab w:val="clear" w:pos="1498"/>
          <w:tab w:val="num" w:pos="1138"/>
        </w:tabs>
        <w:spacing w:before="0" w:beforeAutospacing="0" w:after="0" w:afterAutospacing="0"/>
        <w:ind w:left="1138"/>
        <w:jc w:val="both"/>
        <w:rPr>
          <w:rFonts w:ascii="Arial" w:hAnsi="Arial" w:cs="Arial"/>
          <w:sz w:val="20"/>
          <w:szCs w:val="20"/>
        </w:rPr>
      </w:pPr>
      <w:r w:rsidRPr="00582EA4">
        <w:rPr>
          <w:rFonts w:ascii="Arial" w:hAnsi="Arial" w:cs="Arial"/>
          <w:sz w:val="20"/>
          <w:szCs w:val="20"/>
        </w:rPr>
        <w:t>Do not walk in poorly-lit streets</w:t>
      </w:r>
    </w:p>
    <w:p w:rsidR="00CB5429" w:rsidRDefault="00CB5429" w:rsidP="00971261">
      <w:pPr>
        <w:pStyle w:val="NormalWeb"/>
        <w:numPr>
          <w:ilvl w:val="0"/>
          <w:numId w:val="8"/>
        </w:numPr>
        <w:tabs>
          <w:tab w:val="clear" w:pos="1498"/>
          <w:tab w:val="num" w:pos="1138"/>
        </w:tabs>
        <w:spacing w:before="0" w:beforeAutospacing="0" w:after="0" w:afterAutospacing="0"/>
        <w:ind w:left="1138"/>
        <w:jc w:val="both"/>
        <w:rPr>
          <w:rFonts w:ascii="Arial" w:hAnsi="Arial" w:cs="Arial"/>
          <w:sz w:val="20"/>
          <w:szCs w:val="20"/>
        </w:rPr>
      </w:pPr>
      <w:r w:rsidRPr="00582EA4">
        <w:rPr>
          <w:rFonts w:ascii="Arial" w:hAnsi="Arial" w:cs="Arial"/>
          <w:sz w:val="20"/>
          <w:szCs w:val="20"/>
        </w:rPr>
        <w:t>Do not travel alone at night</w:t>
      </w:r>
    </w:p>
    <w:p w:rsidR="00AF00C1" w:rsidRDefault="006C5F66" w:rsidP="00AF00C1">
      <w:pPr>
        <w:pStyle w:val="NormalWeb"/>
        <w:numPr>
          <w:ilvl w:val="0"/>
          <w:numId w:val="8"/>
        </w:numPr>
        <w:tabs>
          <w:tab w:val="clear" w:pos="1498"/>
          <w:tab w:val="num" w:pos="1138"/>
        </w:tabs>
        <w:spacing w:before="0" w:beforeAutospacing="0" w:after="0" w:afterAutospacing="0"/>
        <w:ind w:left="1138"/>
        <w:jc w:val="both"/>
        <w:rPr>
          <w:rFonts w:ascii="Arial" w:hAnsi="Arial" w:cs="Arial"/>
          <w:sz w:val="20"/>
          <w:szCs w:val="20"/>
        </w:rPr>
      </w:pPr>
      <w:r>
        <w:rPr>
          <w:rFonts w:ascii="Arial" w:hAnsi="Arial" w:cs="Arial"/>
          <w:sz w:val="20"/>
          <w:szCs w:val="20"/>
        </w:rPr>
        <w:t xml:space="preserve">Avoid distractions while you are walking, such as talking on your cell phone. </w:t>
      </w:r>
    </w:p>
    <w:p w:rsidR="00AF00C1" w:rsidRPr="00AF00C1" w:rsidRDefault="00AF00C1" w:rsidP="00AF00C1">
      <w:pPr>
        <w:pStyle w:val="NormalWeb"/>
        <w:spacing w:before="0" w:beforeAutospacing="0" w:after="0" w:afterAutospacing="0"/>
        <w:ind w:left="1138"/>
        <w:jc w:val="both"/>
        <w:rPr>
          <w:rFonts w:ascii="Arial" w:hAnsi="Arial" w:cs="Arial"/>
          <w:sz w:val="20"/>
          <w:szCs w:val="20"/>
        </w:rPr>
      </w:pPr>
    </w:p>
    <w:p w:rsidR="00E96CBB" w:rsidRDefault="00B71583" w:rsidP="00E96CBB">
      <w:pPr>
        <w:pStyle w:val="NormalWeb"/>
        <w:numPr>
          <w:ilvl w:val="0"/>
          <w:numId w:val="7"/>
        </w:numPr>
        <w:tabs>
          <w:tab w:val="clear" w:pos="720"/>
          <w:tab w:val="num" w:pos="360"/>
        </w:tabs>
        <w:spacing w:before="0" w:beforeAutospacing="0" w:after="0" w:afterAutospacing="0"/>
        <w:ind w:left="360"/>
        <w:jc w:val="both"/>
        <w:rPr>
          <w:rFonts w:ascii="Arial" w:hAnsi="Arial" w:cs="Arial"/>
          <w:b/>
          <w:bCs/>
          <w:sz w:val="20"/>
          <w:szCs w:val="20"/>
        </w:rPr>
      </w:pPr>
      <w:r>
        <w:rPr>
          <w:rFonts w:ascii="Arial" w:hAnsi="Arial" w:cs="Arial"/>
          <w:b/>
          <w:bCs/>
          <w:sz w:val="20"/>
          <w:szCs w:val="20"/>
        </w:rPr>
        <w:t>Microbuses</w:t>
      </w:r>
      <w:r w:rsidR="00E96CBB">
        <w:rPr>
          <w:rFonts w:ascii="Arial" w:hAnsi="Arial" w:cs="Arial"/>
          <w:b/>
          <w:bCs/>
          <w:sz w:val="20"/>
          <w:szCs w:val="20"/>
        </w:rPr>
        <w:t>:</w:t>
      </w:r>
    </w:p>
    <w:p w:rsidR="00E96CBB" w:rsidRPr="002052E2" w:rsidRDefault="00E6067D" w:rsidP="00E6067D">
      <w:pPr>
        <w:pStyle w:val="NormalWeb"/>
        <w:spacing w:before="0" w:beforeAutospacing="0" w:after="0" w:afterAutospacing="0"/>
        <w:ind w:left="360"/>
        <w:jc w:val="both"/>
        <w:rPr>
          <w:rFonts w:ascii="Arial" w:hAnsi="Arial" w:cs="Arial"/>
          <w:b/>
          <w:bCs/>
          <w:sz w:val="20"/>
          <w:szCs w:val="20"/>
        </w:rPr>
      </w:pPr>
      <w:r w:rsidRPr="002052E2">
        <w:rPr>
          <w:rStyle w:val="apple-style-span"/>
          <w:rFonts w:ascii="Arial" w:hAnsi="Arial" w:cs="Arial"/>
          <w:sz w:val="20"/>
          <w:szCs w:val="20"/>
        </w:rPr>
        <w:t>Privately owned and usually unmarked microbuses shuttle around all the larger cities. For the average traveler they can be difficult to use, as it is unclear where most of them go. However, quite often there’s a small boy hanging out of the doorway yelling the destination. Most of the cities and towns in Egypt have microbuses doing set runs around town.</w:t>
      </w:r>
    </w:p>
    <w:p w:rsidR="00E96CBB" w:rsidRPr="002052E2" w:rsidRDefault="00E6067D" w:rsidP="00E6067D">
      <w:pPr>
        <w:pStyle w:val="NormalWeb"/>
        <w:spacing w:before="0" w:beforeAutospacing="0" w:after="0" w:afterAutospacing="0"/>
        <w:ind w:left="360"/>
        <w:jc w:val="both"/>
        <w:rPr>
          <w:rFonts w:ascii="Arial" w:hAnsi="Arial" w:cs="Arial"/>
          <w:b/>
          <w:bCs/>
          <w:sz w:val="20"/>
          <w:szCs w:val="20"/>
        </w:rPr>
      </w:pPr>
      <w:r w:rsidRPr="002052E2">
        <w:rPr>
          <w:rStyle w:val="apple-style-span"/>
          <w:rFonts w:ascii="Arial" w:hAnsi="Arial" w:cs="Arial"/>
          <w:sz w:val="20"/>
          <w:szCs w:val="20"/>
        </w:rPr>
        <w:lastRenderedPageBreak/>
        <w:t>Microbuses</w:t>
      </w:r>
      <w:r w:rsidR="00E96CBB" w:rsidRPr="002052E2">
        <w:rPr>
          <w:rStyle w:val="apple-style-span"/>
          <w:rFonts w:ascii="Arial" w:hAnsi="Arial" w:cs="Arial"/>
          <w:sz w:val="20"/>
          <w:szCs w:val="20"/>
        </w:rPr>
        <w:t xml:space="preserve"> are reli</w:t>
      </w:r>
      <w:r w:rsidRPr="002052E2">
        <w:rPr>
          <w:rStyle w:val="apple-style-span"/>
          <w:rFonts w:ascii="Arial" w:hAnsi="Arial" w:cs="Arial"/>
          <w:sz w:val="20"/>
          <w:szCs w:val="20"/>
        </w:rPr>
        <w:t xml:space="preserve">able, quick and affordable. But </w:t>
      </w:r>
      <w:r w:rsidR="00E96CBB" w:rsidRPr="002052E2">
        <w:rPr>
          <w:rStyle w:val="apple-style-span"/>
          <w:rFonts w:ascii="Arial" w:hAnsi="Arial" w:cs="Arial"/>
          <w:sz w:val="20"/>
          <w:szCs w:val="20"/>
        </w:rPr>
        <w:t>passengers sometimes find the ride a little too exciting</w:t>
      </w:r>
    </w:p>
    <w:p w:rsidR="00AF00C1" w:rsidRPr="00E6067D" w:rsidRDefault="00AF00C1" w:rsidP="00AF00C1">
      <w:pPr>
        <w:pStyle w:val="NormalWeb"/>
        <w:spacing w:before="0" w:beforeAutospacing="0" w:after="0" w:afterAutospacing="0"/>
        <w:jc w:val="both"/>
        <w:rPr>
          <w:rFonts w:ascii="Arial" w:hAnsi="Arial" w:cs="Arial"/>
          <w:sz w:val="20"/>
          <w:szCs w:val="20"/>
        </w:rPr>
      </w:pPr>
    </w:p>
    <w:p w:rsidR="00E96CBB" w:rsidRPr="00582EA4" w:rsidRDefault="00E96CBB" w:rsidP="00AF00C1">
      <w:pPr>
        <w:pStyle w:val="NormalWeb"/>
        <w:spacing w:before="0" w:beforeAutospacing="0" w:after="0" w:afterAutospacing="0"/>
        <w:jc w:val="both"/>
        <w:rPr>
          <w:rFonts w:ascii="Arial" w:hAnsi="Arial" w:cs="Arial"/>
          <w:sz w:val="20"/>
          <w:szCs w:val="20"/>
        </w:rPr>
      </w:pPr>
    </w:p>
    <w:p w:rsidR="00CB5429" w:rsidRDefault="00CB5429" w:rsidP="00CB5429">
      <w:pPr>
        <w:pStyle w:val="NormalWeb"/>
        <w:spacing w:before="0" w:beforeAutospacing="0" w:after="0" w:afterAutospacing="0"/>
        <w:jc w:val="both"/>
        <w:rPr>
          <w:rFonts w:ascii="Arial" w:hAnsi="Arial" w:cs="Arial"/>
          <w:sz w:val="20"/>
          <w:szCs w:val="20"/>
        </w:rPr>
      </w:pPr>
    </w:p>
    <w:p w:rsidR="00CB5429" w:rsidRPr="00371742" w:rsidRDefault="00CB5429" w:rsidP="0062665C">
      <w:pPr>
        <w:pStyle w:val="Titre2"/>
      </w:pPr>
      <w:bookmarkStart w:id="129" w:name="_Toc168892275"/>
      <w:bookmarkStart w:id="130" w:name="_Toc168892371"/>
      <w:bookmarkStart w:id="131" w:name="_Toc168893284"/>
      <w:bookmarkStart w:id="132" w:name="_Toc168894611"/>
      <w:bookmarkStart w:id="133" w:name="_Toc200689155"/>
      <w:r w:rsidRPr="00371742">
        <w:t>General Tips:</w:t>
      </w:r>
      <w:bookmarkEnd w:id="129"/>
      <w:bookmarkEnd w:id="130"/>
      <w:bookmarkEnd w:id="131"/>
      <w:bookmarkEnd w:id="132"/>
      <w:bookmarkEnd w:id="133"/>
      <w:r w:rsidRPr="00371742">
        <w:t xml:space="preserve"> </w:t>
      </w:r>
    </w:p>
    <w:p w:rsidR="00CB5429" w:rsidRPr="00582EA4" w:rsidRDefault="00CB5429" w:rsidP="00CB5429">
      <w:pPr>
        <w:pStyle w:val="NormalWeb"/>
        <w:spacing w:before="0" w:beforeAutospacing="0" w:after="0" w:afterAutospacing="0"/>
        <w:ind w:left="720"/>
        <w:jc w:val="both"/>
        <w:rPr>
          <w:rFonts w:ascii="Arial" w:hAnsi="Arial" w:cs="Arial"/>
          <w:sz w:val="20"/>
          <w:szCs w:val="20"/>
        </w:rPr>
      </w:pPr>
    </w:p>
    <w:p w:rsidR="00CB5429" w:rsidRPr="008F17CC" w:rsidRDefault="00CB5429" w:rsidP="00971261">
      <w:pPr>
        <w:pStyle w:val="NormalWeb"/>
        <w:numPr>
          <w:ilvl w:val="0"/>
          <w:numId w:val="9"/>
        </w:numPr>
        <w:tabs>
          <w:tab w:val="clear" w:pos="720"/>
          <w:tab w:val="num" w:pos="360"/>
        </w:tabs>
        <w:spacing w:before="0" w:beforeAutospacing="0" w:after="0" w:afterAutospacing="0"/>
        <w:ind w:left="360"/>
        <w:rPr>
          <w:rFonts w:ascii="Arial" w:hAnsi="Arial" w:cs="Arial"/>
          <w:sz w:val="20"/>
          <w:szCs w:val="20"/>
        </w:rPr>
      </w:pPr>
      <w:r w:rsidRPr="00971261">
        <w:rPr>
          <w:rFonts w:ascii="Arial" w:hAnsi="Arial" w:cs="Arial"/>
          <w:b/>
          <w:bCs/>
          <w:sz w:val="20"/>
          <w:szCs w:val="20"/>
        </w:rPr>
        <w:t>Money</w:t>
      </w:r>
      <w:r w:rsidR="006C1044">
        <w:rPr>
          <w:rFonts w:ascii="Arial" w:hAnsi="Arial" w:cs="Arial"/>
          <w:sz w:val="20"/>
          <w:szCs w:val="20"/>
        </w:rPr>
        <w:t>:</w:t>
      </w:r>
      <w:r>
        <w:rPr>
          <w:rFonts w:ascii="Arial" w:hAnsi="Arial" w:cs="Arial"/>
          <w:sz w:val="20"/>
          <w:szCs w:val="20"/>
        </w:rPr>
        <w:t xml:space="preserve"> </w:t>
      </w:r>
      <w:r>
        <w:rPr>
          <w:rFonts w:ascii="Arial" w:hAnsi="Arial" w:cs="Arial"/>
          <w:sz w:val="20"/>
          <w:szCs w:val="20"/>
        </w:rPr>
        <w:br/>
      </w:r>
      <w:r>
        <w:rPr>
          <w:rFonts w:ascii="Arial" w:hAnsi="Arial" w:cs="Arial"/>
          <w:sz w:val="20"/>
          <w:szCs w:val="20"/>
        </w:rPr>
        <w:br/>
      </w:r>
      <w:r w:rsidRPr="00582EA4">
        <w:rPr>
          <w:rFonts w:ascii="Arial" w:hAnsi="Arial" w:cs="Arial"/>
          <w:sz w:val="20"/>
          <w:szCs w:val="20"/>
        </w:rPr>
        <w:t xml:space="preserve">It is strongly advised that you do not carry large amounts of cash on you. Traveler’s checks and credit/debit cards are </w:t>
      </w:r>
      <w:r w:rsidRPr="008F17CC">
        <w:rPr>
          <w:rFonts w:ascii="Arial" w:hAnsi="Arial" w:cs="Arial"/>
          <w:sz w:val="20"/>
          <w:szCs w:val="20"/>
        </w:rPr>
        <w:t xml:space="preserve">strongly recommended and they are widely used in </w:t>
      </w:r>
      <w:smartTag w:uri="urn:schemas-microsoft-com:office:smarttags" w:element="country-region">
        <w:smartTag w:uri="urn:schemas-microsoft-com:office:smarttags" w:element="place">
          <w:r w:rsidRPr="008F17CC">
            <w:rPr>
              <w:rFonts w:ascii="Arial" w:hAnsi="Arial" w:cs="Arial"/>
              <w:sz w:val="20"/>
              <w:szCs w:val="20"/>
            </w:rPr>
            <w:t>Egypt</w:t>
          </w:r>
        </w:smartTag>
      </w:smartTag>
      <w:r w:rsidRPr="008F17CC">
        <w:rPr>
          <w:rFonts w:ascii="Arial" w:hAnsi="Arial" w:cs="Arial"/>
          <w:sz w:val="20"/>
          <w:szCs w:val="20"/>
        </w:rPr>
        <w:t xml:space="preserve">. </w:t>
      </w:r>
      <w:r w:rsidRPr="008F17CC">
        <w:rPr>
          <w:rFonts w:ascii="Arial" w:hAnsi="Arial" w:cs="Arial"/>
          <w:b/>
          <w:bCs/>
          <w:sz w:val="20"/>
          <w:szCs w:val="20"/>
        </w:rPr>
        <w:t>Change your money in banks only</w:t>
      </w:r>
      <w:r w:rsidRPr="008F17CC">
        <w:rPr>
          <w:rFonts w:ascii="Arial" w:hAnsi="Arial" w:cs="Arial"/>
          <w:sz w:val="20"/>
          <w:szCs w:val="20"/>
        </w:rPr>
        <w:t>.</w:t>
      </w:r>
      <w:r w:rsidR="00C21C6A" w:rsidRPr="008F17CC">
        <w:rPr>
          <w:rFonts w:ascii="Arial" w:hAnsi="Arial" w:cs="Arial"/>
          <w:sz w:val="20"/>
          <w:szCs w:val="20"/>
        </w:rPr>
        <w:t xml:space="preserve"> Carrying small notes of cash, on the other hand, is advisable as you will need it for public transportation and many of them refuse to accept large notes. </w:t>
      </w:r>
      <w:r w:rsidR="00C21C6A" w:rsidRPr="008F17CC">
        <w:rPr>
          <w:rFonts w:ascii="Arial" w:hAnsi="Arial" w:cs="Arial"/>
          <w:sz w:val="20"/>
          <w:szCs w:val="20"/>
        </w:rPr>
        <w:br/>
      </w:r>
    </w:p>
    <w:p w:rsidR="00CB5429" w:rsidRPr="008F17CC" w:rsidRDefault="00CB5429" w:rsidP="00971261">
      <w:pPr>
        <w:pStyle w:val="NormalWeb"/>
        <w:numPr>
          <w:ilvl w:val="0"/>
          <w:numId w:val="9"/>
        </w:numPr>
        <w:tabs>
          <w:tab w:val="clear" w:pos="720"/>
          <w:tab w:val="num" w:pos="360"/>
        </w:tabs>
        <w:spacing w:before="0" w:beforeAutospacing="0" w:after="0" w:afterAutospacing="0"/>
        <w:ind w:left="360"/>
        <w:jc w:val="both"/>
        <w:rPr>
          <w:rFonts w:ascii="Arial" w:hAnsi="Arial" w:cs="Arial"/>
          <w:b/>
          <w:bCs/>
          <w:sz w:val="20"/>
          <w:szCs w:val="20"/>
        </w:rPr>
      </w:pPr>
      <w:r w:rsidRPr="008F17CC">
        <w:rPr>
          <w:rFonts w:ascii="Arial" w:hAnsi="Arial" w:cs="Arial"/>
          <w:b/>
          <w:bCs/>
          <w:sz w:val="20"/>
          <w:szCs w:val="20"/>
        </w:rPr>
        <w:t>Customs Regulations</w:t>
      </w:r>
      <w:r w:rsidR="006C1044" w:rsidRPr="008F17CC">
        <w:rPr>
          <w:rFonts w:ascii="Arial" w:hAnsi="Arial" w:cs="Arial"/>
          <w:b/>
          <w:bCs/>
          <w:sz w:val="20"/>
          <w:szCs w:val="20"/>
        </w:rPr>
        <w:t>:</w:t>
      </w:r>
    </w:p>
    <w:p w:rsidR="00CB5429" w:rsidRPr="00582EA4" w:rsidRDefault="00CB5429" w:rsidP="00971261">
      <w:pPr>
        <w:pStyle w:val="NormalWeb"/>
        <w:spacing w:before="0" w:beforeAutospacing="0" w:after="0" w:afterAutospacing="0"/>
        <w:jc w:val="both"/>
        <w:rPr>
          <w:rFonts w:ascii="Arial" w:hAnsi="Arial" w:cs="Arial"/>
          <w:sz w:val="20"/>
          <w:szCs w:val="20"/>
        </w:rPr>
      </w:pPr>
    </w:p>
    <w:p w:rsidR="00CB5429" w:rsidRPr="00C57B26" w:rsidRDefault="00CB5429" w:rsidP="00971261">
      <w:pPr>
        <w:pStyle w:val="NormalWeb"/>
        <w:spacing w:before="0" w:beforeAutospacing="0" w:after="0" w:afterAutospacing="0"/>
        <w:ind w:left="360"/>
        <w:jc w:val="both"/>
        <w:rPr>
          <w:rFonts w:ascii="Arial" w:hAnsi="Arial" w:cs="Arial"/>
          <w:sz w:val="20"/>
          <w:szCs w:val="20"/>
        </w:rPr>
      </w:pPr>
      <w:r w:rsidRPr="00C57B26">
        <w:rPr>
          <w:rFonts w:ascii="Arial" w:hAnsi="Arial" w:cs="Arial"/>
          <w:sz w:val="20"/>
          <w:szCs w:val="20"/>
        </w:rPr>
        <w:t xml:space="preserve">Egyptian customs regulations enforce strict regulations concerning temporary importation into or export from </w:t>
      </w:r>
      <w:smartTag w:uri="urn:schemas-microsoft-com:office:smarttags" w:element="place">
        <w:smartTag w:uri="urn:schemas-microsoft-com:office:smarttags" w:element="country-region">
          <w:r w:rsidRPr="00C57B26">
            <w:rPr>
              <w:rFonts w:ascii="Arial" w:hAnsi="Arial" w:cs="Arial"/>
              <w:sz w:val="20"/>
              <w:szCs w:val="20"/>
            </w:rPr>
            <w:t>Egypt</w:t>
          </w:r>
        </w:smartTag>
      </w:smartTag>
      <w:r w:rsidRPr="00C57B26">
        <w:rPr>
          <w:rFonts w:ascii="Arial" w:hAnsi="Arial" w:cs="Arial"/>
          <w:sz w:val="20"/>
          <w:szCs w:val="20"/>
        </w:rPr>
        <w:t xml:space="preserve"> for items such as firearms, religious materials, antiquities, medications, business equipment, currency and ivory. It is advisable that you contact the Embassy of Egypt in your country to check for the specific customs regulations. It is advisable that you keep medicines in their original labeled containers. Bring copies of your prescriptions and the generic names for the drugs. If a medication is unusual or contains narcotics, carry a letter from your doctor attesting to your need to take the drug. </w:t>
      </w:r>
    </w:p>
    <w:p w:rsidR="00CB5429" w:rsidRPr="00582EA4" w:rsidRDefault="00CB5429" w:rsidP="00971261">
      <w:pPr>
        <w:pStyle w:val="NormalWeb"/>
        <w:spacing w:before="0" w:beforeAutospacing="0" w:after="0" w:afterAutospacing="0"/>
        <w:ind w:left="360"/>
        <w:jc w:val="both"/>
        <w:rPr>
          <w:rFonts w:ascii="Arial" w:hAnsi="Arial" w:cs="Arial"/>
          <w:sz w:val="20"/>
          <w:szCs w:val="20"/>
        </w:rPr>
      </w:pPr>
    </w:p>
    <w:p w:rsidR="00CB5429" w:rsidRPr="00971261" w:rsidRDefault="00CB5429" w:rsidP="00971261">
      <w:pPr>
        <w:pStyle w:val="NormalWeb"/>
        <w:numPr>
          <w:ilvl w:val="0"/>
          <w:numId w:val="9"/>
        </w:numPr>
        <w:tabs>
          <w:tab w:val="clear" w:pos="720"/>
          <w:tab w:val="num" w:pos="360"/>
        </w:tabs>
        <w:spacing w:before="0" w:beforeAutospacing="0" w:after="0" w:afterAutospacing="0"/>
        <w:ind w:left="360"/>
        <w:jc w:val="both"/>
        <w:rPr>
          <w:rFonts w:ascii="Arial" w:hAnsi="Arial" w:cs="Arial"/>
          <w:b/>
          <w:bCs/>
          <w:sz w:val="20"/>
          <w:szCs w:val="20"/>
        </w:rPr>
      </w:pPr>
      <w:r w:rsidRPr="00971261">
        <w:rPr>
          <w:rFonts w:ascii="Arial" w:hAnsi="Arial" w:cs="Arial"/>
          <w:b/>
          <w:bCs/>
          <w:sz w:val="20"/>
          <w:szCs w:val="20"/>
        </w:rPr>
        <w:t>Country laws</w:t>
      </w:r>
    </w:p>
    <w:p w:rsidR="00CB5429" w:rsidRPr="00582EA4" w:rsidRDefault="00CB5429" w:rsidP="00971261">
      <w:pPr>
        <w:pStyle w:val="NormalWeb"/>
        <w:spacing w:before="0" w:beforeAutospacing="0" w:after="0" w:afterAutospacing="0"/>
        <w:jc w:val="both"/>
        <w:rPr>
          <w:rFonts w:ascii="Arial" w:hAnsi="Arial" w:cs="Arial"/>
          <w:sz w:val="20"/>
          <w:szCs w:val="20"/>
        </w:rPr>
      </w:pPr>
    </w:p>
    <w:p w:rsidR="00CB5429" w:rsidRPr="00582EA4" w:rsidRDefault="00CB5429" w:rsidP="00971261">
      <w:pPr>
        <w:pStyle w:val="NormalWeb"/>
        <w:spacing w:before="0" w:beforeAutospacing="0" w:after="0" w:afterAutospacing="0"/>
        <w:ind w:left="360"/>
        <w:jc w:val="both"/>
        <w:rPr>
          <w:rFonts w:ascii="Arial" w:hAnsi="Arial" w:cs="Arial"/>
          <w:sz w:val="20"/>
          <w:szCs w:val="20"/>
        </w:rPr>
      </w:pPr>
      <w:r w:rsidRPr="00582EA4">
        <w:rPr>
          <w:rFonts w:ascii="Arial" w:hAnsi="Arial" w:cs="Arial"/>
          <w:sz w:val="20"/>
          <w:szCs w:val="20"/>
        </w:rPr>
        <w:t xml:space="preserve">While in </w:t>
      </w:r>
      <w:smartTag w:uri="urn:schemas-microsoft-com:office:smarttags" w:element="place">
        <w:smartTag w:uri="urn:schemas-microsoft-com:office:smarttags" w:element="country-region">
          <w:r w:rsidRPr="00582EA4">
            <w:rPr>
              <w:rFonts w:ascii="Arial" w:hAnsi="Arial" w:cs="Arial"/>
              <w:sz w:val="20"/>
              <w:szCs w:val="20"/>
            </w:rPr>
            <w:t>Egypt</w:t>
          </w:r>
        </w:smartTag>
      </w:smartTag>
      <w:r w:rsidRPr="00582EA4">
        <w:rPr>
          <w:rFonts w:ascii="Arial" w:hAnsi="Arial" w:cs="Arial"/>
          <w:sz w:val="20"/>
          <w:szCs w:val="20"/>
        </w:rPr>
        <w:t xml:space="preserve">, you are subject to the Egyptian law and regulations, which sometimes differ significantly from those in your country. Persons violating Egyptian laws, even unknowingly, may be expelled, arrested or imprisoned. Law violation also causes the termination of your program and an early return. </w:t>
      </w:r>
    </w:p>
    <w:p w:rsidR="00CB5429" w:rsidRPr="00582EA4" w:rsidRDefault="00CB5429" w:rsidP="00971261">
      <w:pPr>
        <w:pStyle w:val="NormalWeb"/>
        <w:spacing w:before="0" w:beforeAutospacing="0" w:after="0" w:afterAutospacing="0"/>
        <w:ind w:left="360"/>
        <w:jc w:val="both"/>
        <w:rPr>
          <w:rFonts w:ascii="Arial" w:hAnsi="Arial" w:cs="Arial"/>
          <w:sz w:val="20"/>
          <w:szCs w:val="20"/>
        </w:rPr>
      </w:pPr>
    </w:p>
    <w:p w:rsidR="00CB5429" w:rsidRPr="00582EA4" w:rsidRDefault="00CB5429" w:rsidP="00971261">
      <w:pPr>
        <w:pStyle w:val="NormalWeb"/>
        <w:spacing w:before="0" w:beforeAutospacing="0" w:after="0" w:afterAutospacing="0"/>
        <w:ind w:left="360"/>
        <w:jc w:val="both"/>
        <w:rPr>
          <w:rFonts w:ascii="Arial" w:hAnsi="Arial" w:cs="Arial"/>
          <w:sz w:val="20"/>
          <w:szCs w:val="20"/>
        </w:rPr>
      </w:pPr>
      <w:r w:rsidRPr="00582EA4">
        <w:rPr>
          <w:rFonts w:ascii="Arial" w:hAnsi="Arial" w:cs="Arial"/>
          <w:sz w:val="20"/>
          <w:szCs w:val="20"/>
        </w:rPr>
        <w:t xml:space="preserve">Penalties for possession, use or trafficking in illegal drugs in </w:t>
      </w:r>
      <w:smartTag w:uri="urn:schemas-microsoft-com:office:smarttags" w:element="country-region">
        <w:smartTag w:uri="urn:schemas-microsoft-com:office:smarttags" w:element="place">
          <w:r w:rsidRPr="00582EA4">
            <w:rPr>
              <w:rFonts w:ascii="Arial" w:hAnsi="Arial" w:cs="Arial"/>
              <w:sz w:val="20"/>
              <w:szCs w:val="20"/>
            </w:rPr>
            <w:t>Egypt</w:t>
          </w:r>
        </w:smartTag>
      </w:smartTag>
      <w:r w:rsidRPr="00582EA4">
        <w:rPr>
          <w:rFonts w:ascii="Arial" w:hAnsi="Arial" w:cs="Arial"/>
          <w:sz w:val="20"/>
          <w:szCs w:val="20"/>
        </w:rPr>
        <w:t xml:space="preserve"> </w:t>
      </w:r>
      <w:r w:rsidR="00500CE1">
        <w:rPr>
          <w:rFonts w:ascii="Arial" w:hAnsi="Arial" w:cs="Arial"/>
          <w:sz w:val="20"/>
          <w:szCs w:val="20"/>
        </w:rPr>
        <w:t xml:space="preserve">are </w:t>
      </w:r>
      <w:r w:rsidR="00500CE1" w:rsidRPr="00582EA4">
        <w:rPr>
          <w:rFonts w:ascii="Arial" w:hAnsi="Arial" w:cs="Arial"/>
          <w:sz w:val="20"/>
          <w:szCs w:val="20"/>
        </w:rPr>
        <w:t>strict</w:t>
      </w:r>
      <w:r w:rsidRPr="00582EA4">
        <w:rPr>
          <w:rFonts w:ascii="Arial" w:hAnsi="Arial" w:cs="Arial"/>
          <w:sz w:val="20"/>
          <w:szCs w:val="20"/>
        </w:rPr>
        <w:t xml:space="preserve"> and convicted offenders can expect jail sentences and heavy fines. </w:t>
      </w:r>
    </w:p>
    <w:p w:rsidR="0062665C" w:rsidRDefault="0062665C" w:rsidP="00B56031">
      <w:pPr>
        <w:pStyle w:val="Titre1"/>
        <w:rPr>
          <w:color w:val="0000FF"/>
        </w:rPr>
      </w:pPr>
    </w:p>
    <w:p w:rsidR="0062665C" w:rsidRPr="0062665C" w:rsidRDefault="0062665C" w:rsidP="0062665C">
      <w:pPr>
        <w:pStyle w:val="Titre2"/>
      </w:pPr>
      <w:bookmarkStart w:id="134" w:name="_Toc200689156"/>
      <w:r w:rsidRPr="0062665C">
        <w:t>Please remember:</w:t>
      </w:r>
      <w:bookmarkEnd w:id="134"/>
      <w:r w:rsidRPr="0062665C">
        <w:t xml:space="preserve"> </w:t>
      </w:r>
    </w:p>
    <w:p w:rsidR="0062665C" w:rsidRPr="0062665C" w:rsidRDefault="0062665C" w:rsidP="0062665C">
      <w:pPr>
        <w:autoSpaceDE w:val="0"/>
        <w:autoSpaceDN w:val="0"/>
        <w:adjustRightInd w:val="0"/>
        <w:spacing w:line="240" w:lineRule="atLeast"/>
        <w:rPr>
          <w:rFonts w:asciiTheme="minorBidi" w:hAnsiTheme="minorBidi" w:cstheme="minorBidi"/>
          <w:color w:val="FF0000"/>
          <w:sz w:val="20"/>
          <w:szCs w:val="20"/>
        </w:rPr>
      </w:pPr>
    </w:p>
    <w:p w:rsidR="0062665C" w:rsidRPr="00AF00C1" w:rsidRDefault="0062665C" w:rsidP="0062665C">
      <w:pPr>
        <w:pStyle w:val="Paragraphedeliste"/>
        <w:numPr>
          <w:ilvl w:val="0"/>
          <w:numId w:val="9"/>
        </w:numPr>
        <w:autoSpaceDE w:val="0"/>
        <w:autoSpaceDN w:val="0"/>
        <w:adjustRightInd w:val="0"/>
        <w:spacing w:line="240" w:lineRule="atLeast"/>
        <w:rPr>
          <w:rFonts w:asciiTheme="minorBidi" w:hAnsiTheme="minorBidi" w:cstheme="minorBidi"/>
          <w:sz w:val="20"/>
          <w:szCs w:val="20"/>
        </w:rPr>
      </w:pPr>
      <w:r w:rsidRPr="00AF00C1">
        <w:rPr>
          <w:rFonts w:asciiTheme="minorBidi" w:hAnsiTheme="minorBidi" w:cstheme="minorBidi"/>
          <w:sz w:val="20"/>
          <w:szCs w:val="20"/>
        </w:rPr>
        <w:t>Get to know the Egyptian culture well through questions, dialogue and discussion with your host family, peers, and the AFS local volunteers.</w:t>
      </w:r>
    </w:p>
    <w:p w:rsidR="0062665C" w:rsidRPr="00AF00C1" w:rsidRDefault="0062665C" w:rsidP="0062665C">
      <w:pPr>
        <w:autoSpaceDE w:val="0"/>
        <w:autoSpaceDN w:val="0"/>
        <w:adjustRightInd w:val="0"/>
        <w:spacing w:line="240" w:lineRule="atLeast"/>
        <w:rPr>
          <w:rFonts w:asciiTheme="minorBidi" w:hAnsiTheme="minorBidi" w:cstheme="minorBidi"/>
          <w:sz w:val="20"/>
          <w:szCs w:val="20"/>
        </w:rPr>
      </w:pPr>
    </w:p>
    <w:p w:rsidR="0062665C" w:rsidRPr="00AF00C1" w:rsidRDefault="0062665C" w:rsidP="0062665C">
      <w:pPr>
        <w:pStyle w:val="Paragraphedeliste"/>
        <w:numPr>
          <w:ilvl w:val="0"/>
          <w:numId w:val="9"/>
        </w:numPr>
        <w:autoSpaceDE w:val="0"/>
        <w:autoSpaceDN w:val="0"/>
        <w:adjustRightInd w:val="0"/>
        <w:spacing w:line="240" w:lineRule="atLeast"/>
        <w:rPr>
          <w:rFonts w:asciiTheme="minorBidi" w:hAnsiTheme="minorBidi" w:cstheme="minorBidi"/>
          <w:sz w:val="20"/>
          <w:szCs w:val="20"/>
        </w:rPr>
      </w:pPr>
      <w:r w:rsidRPr="00AF00C1">
        <w:rPr>
          <w:rFonts w:asciiTheme="minorBidi" w:hAnsiTheme="minorBidi" w:cstheme="minorBidi"/>
          <w:sz w:val="20"/>
          <w:szCs w:val="20"/>
        </w:rPr>
        <w:t>Take seriously any concerns that your host family, volunteers and/or school have expressed and follow their advice.</w:t>
      </w:r>
    </w:p>
    <w:p w:rsidR="0062665C" w:rsidRPr="00AF00C1" w:rsidRDefault="0062665C" w:rsidP="0062665C">
      <w:pPr>
        <w:autoSpaceDE w:val="0"/>
        <w:autoSpaceDN w:val="0"/>
        <w:adjustRightInd w:val="0"/>
        <w:spacing w:line="240" w:lineRule="atLeast"/>
        <w:rPr>
          <w:rFonts w:asciiTheme="minorBidi" w:hAnsiTheme="minorBidi" w:cstheme="minorBidi"/>
          <w:sz w:val="20"/>
          <w:szCs w:val="20"/>
        </w:rPr>
      </w:pPr>
    </w:p>
    <w:p w:rsidR="0062665C" w:rsidRPr="00AF00C1" w:rsidRDefault="0062665C" w:rsidP="0062665C">
      <w:pPr>
        <w:pStyle w:val="Paragraphedeliste"/>
        <w:numPr>
          <w:ilvl w:val="0"/>
          <w:numId w:val="9"/>
        </w:numPr>
        <w:autoSpaceDE w:val="0"/>
        <w:autoSpaceDN w:val="0"/>
        <w:adjustRightInd w:val="0"/>
        <w:spacing w:line="240" w:lineRule="atLeast"/>
        <w:rPr>
          <w:rFonts w:asciiTheme="minorBidi" w:hAnsiTheme="minorBidi" w:cstheme="minorBidi"/>
          <w:sz w:val="20"/>
          <w:szCs w:val="20"/>
        </w:rPr>
      </w:pPr>
      <w:r w:rsidRPr="00AF00C1">
        <w:rPr>
          <w:rFonts w:asciiTheme="minorBidi" w:hAnsiTheme="minorBidi" w:cstheme="minorBidi"/>
          <w:sz w:val="20"/>
          <w:szCs w:val="20"/>
        </w:rPr>
        <w:t xml:space="preserve">As stated in the Agreement document you signed prior to leaving home, AFS Egypt will make recommendations and give guidelines for physical welfare and security.  Take this advice seriously and comply with these guidelines. </w:t>
      </w:r>
    </w:p>
    <w:p w:rsidR="0062665C" w:rsidRPr="00AF00C1" w:rsidRDefault="0062665C" w:rsidP="0062665C">
      <w:pPr>
        <w:autoSpaceDE w:val="0"/>
        <w:autoSpaceDN w:val="0"/>
        <w:adjustRightInd w:val="0"/>
        <w:spacing w:line="240" w:lineRule="atLeast"/>
        <w:rPr>
          <w:rFonts w:asciiTheme="minorBidi" w:hAnsiTheme="minorBidi" w:cstheme="minorBidi"/>
          <w:sz w:val="20"/>
          <w:szCs w:val="20"/>
        </w:rPr>
      </w:pPr>
    </w:p>
    <w:p w:rsidR="0062665C" w:rsidRPr="00AF00C1" w:rsidRDefault="0062665C" w:rsidP="0062665C">
      <w:pPr>
        <w:pStyle w:val="Paragraphedeliste"/>
        <w:numPr>
          <w:ilvl w:val="0"/>
          <w:numId w:val="9"/>
        </w:numPr>
        <w:autoSpaceDE w:val="0"/>
        <w:autoSpaceDN w:val="0"/>
        <w:adjustRightInd w:val="0"/>
        <w:spacing w:line="240" w:lineRule="atLeast"/>
        <w:rPr>
          <w:rFonts w:asciiTheme="minorBidi" w:hAnsiTheme="minorBidi" w:cstheme="minorBidi"/>
          <w:sz w:val="20"/>
          <w:szCs w:val="20"/>
        </w:rPr>
      </w:pPr>
      <w:r w:rsidRPr="00AF00C1">
        <w:rPr>
          <w:rFonts w:asciiTheme="minorBidi" w:hAnsiTheme="minorBidi" w:cstheme="minorBidi"/>
          <w:sz w:val="20"/>
          <w:szCs w:val="20"/>
        </w:rPr>
        <w:t>Do not ignore your own “instinct" in any given situation or feel you have to compromise your own personal behavioral values and beliefs.  These are valuable resources in making decisions about what to do.</w:t>
      </w:r>
    </w:p>
    <w:p w:rsidR="00500CE1" w:rsidRDefault="00C31748" w:rsidP="00B56031">
      <w:pPr>
        <w:pStyle w:val="Titre1"/>
      </w:pPr>
      <w:r>
        <w:rPr>
          <w:color w:val="0000FF"/>
        </w:rPr>
        <w:br w:type="page"/>
      </w:r>
      <w:bookmarkStart w:id="135" w:name="_Toc168894612"/>
      <w:bookmarkStart w:id="136" w:name="_Toc200689157"/>
      <w:r w:rsidR="00B56031">
        <w:lastRenderedPageBreak/>
        <w:t>Important phone numbers</w:t>
      </w:r>
      <w:bookmarkEnd w:id="135"/>
      <w:bookmarkEnd w:id="136"/>
    </w:p>
    <w:p w:rsidR="00B56031" w:rsidRDefault="00B56031" w:rsidP="00B56031"/>
    <w:p w:rsidR="00B56031" w:rsidRPr="00A5655A" w:rsidRDefault="00B56031" w:rsidP="00A5655A">
      <w:pPr>
        <w:jc w:val="lowKashida"/>
        <w:rPr>
          <w:rFonts w:ascii="Arial" w:hAnsi="Arial" w:cs="Arial"/>
          <w:sz w:val="20"/>
          <w:szCs w:val="20"/>
        </w:rPr>
      </w:pPr>
      <w:r w:rsidRPr="00A5655A">
        <w:rPr>
          <w:rFonts w:ascii="Arial" w:hAnsi="Arial" w:cs="Arial"/>
          <w:sz w:val="20"/>
          <w:szCs w:val="20"/>
        </w:rPr>
        <w:t>Emergency Police: 122</w:t>
      </w:r>
    </w:p>
    <w:p w:rsidR="00B56031" w:rsidRPr="00A5655A" w:rsidRDefault="00B56031" w:rsidP="00A5655A">
      <w:pPr>
        <w:jc w:val="lowKashida"/>
        <w:rPr>
          <w:rFonts w:ascii="Arial" w:hAnsi="Arial" w:cs="Arial"/>
          <w:sz w:val="20"/>
          <w:szCs w:val="20"/>
        </w:rPr>
      </w:pPr>
      <w:r w:rsidRPr="00A5655A">
        <w:rPr>
          <w:rFonts w:ascii="Arial" w:hAnsi="Arial" w:cs="Arial"/>
          <w:sz w:val="20"/>
          <w:szCs w:val="20"/>
        </w:rPr>
        <w:t>Main Ambulance: 123</w:t>
      </w:r>
    </w:p>
    <w:p w:rsidR="00B56031" w:rsidRPr="00A5655A" w:rsidRDefault="00B56031" w:rsidP="00A5655A">
      <w:pPr>
        <w:jc w:val="lowKashida"/>
        <w:rPr>
          <w:rFonts w:ascii="Arial" w:hAnsi="Arial" w:cs="Arial"/>
          <w:sz w:val="20"/>
          <w:szCs w:val="20"/>
        </w:rPr>
      </w:pPr>
      <w:r w:rsidRPr="00A5655A">
        <w:rPr>
          <w:rFonts w:ascii="Arial" w:hAnsi="Arial" w:cs="Arial"/>
          <w:sz w:val="20"/>
          <w:szCs w:val="20"/>
        </w:rPr>
        <w:t>Tourist Police: 126</w:t>
      </w:r>
    </w:p>
    <w:p w:rsidR="00500CE1" w:rsidRDefault="00B56031" w:rsidP="00A5655A">
      <w:pPr>
        <w:jc w:val="lowKashida"/>
        <w:rPr>
          <w:rFonts w:ascii="Arial" w:hAnsi="Arial" w:cs="Arial"/>
          <w:sz w:val="20"/>
          <w:szCs w:val="20"/>
        </w:rPr>
      </w:pPr>
      <w:r w:rsidRPr="00A5655A">
        <w:rPr>
          <w:rFonts w:ascii="Arial" w:hAnsi="Arial" w:cs="Arial"/>
          <w:sz w:val="20"/>
          <w:szCs w:val="20"/>
        </w:rPr>
        <w:t>Fire Department: 180</w:t>
      </w:r>
    </w:p>
    <w:p w:rsidR="00A5655A" w:rsidRDefault="00A5655A" w:rsidP="00A5655A">
      <w:pPr>
        <w:jc w:val="lowKashida"/>
        <w:rPr>
          <w:rFonts w:ascii="Arial" w:hAnsi="Arial" w:cs="Arial"/>
          <w:sz w:val="20"/>
          <w:szCs w:val="20"/>
        </w:rPr>
      </w:pPr>
    </w:p>
    <w:p w:rsidR="00A5655A" w:rsidRPr="00A5655A" w:rsidRDefault="00A5655A" w:rsidP="00A5655A">
      <w:pPr>
        <w:jc w:val="lowKashida"/>
        <w:rPr>
          <w:rFonts w:ascii="Arial" w:hAnsi="Arial" w:cs="Arial"/>
          <w:sz w:val="20"/>
          <w:szCs w:val="20"/>
        </w:rPr>
      </w:pPr>
      <w:r>
        <w:rPr>
          <w:rFonts w:ascii="Arial" w:hAnsi="Arial" w:cs="Arial"/>
          <w:sz w:val="20"/>
          <w:szCs w:val="20"/>
        </w:rPr>
        <w:t xml:space="preserve">Remember that the person receiving your phone call will only speak in Arabic. </w:t>
      </w:r>
    </w:p>
    <w:p w:rsidR="00B56031" w:rsidRDefault="00B56031" w:rsidP="00CB5429">
      <w:pPr>
        <w:pStyle w:val="NormalWeb"/>
        <w:spacing w:before="0" w:beforeAutospacing="0" w:after="0" w:afterAutospacing="0"/>
        <w:jc w:val="both"/>
        <w:rPr>
          <w:rFonts w:ascii="Arial" w:hAnsi="Arial" w:cs="Arial"/>
          <w:strike/>
          <w:color w:val="FF0000"/>
          <w:sz w:val="20"/>
          <w:szCs w:val="20"/>
        </w:rPr>
      </w:pPr>
    </w:p>
    <w:p w:rsidR="00B56031" w:rsidRPr="00500CE1" w:rsidRDefault="00B56031" w:rsidP="00CB5429">
      <w:pPr>
        <w:pStyle w:val="NormalWeb"/>
        <w:spacing w:before="0" w:beforeAutospacing="0" w:after="0" w:afterAutospacing="0"/>
        <w:jc w:val="both"/>
        <w:rPr>
          <w:rFonts w:ascii="Arial" w:hAnsi="Arial" w:cs="Arial"/>
          <w:strike/>
          <w:color w:val="FF0000"/>
          <w:sz w:val="20"/>
          <w:szCs w:val="20"/>
        </w:rPr>
      </w:pPr>
    </w:p>
    <w:p w:rsidR="00500CE1" w:rsidRPr="0079067F" w:rsidRDefault="00500CE1" w:rsidP="00750129">
      <w:pPr>
        <w:pStyle w:val="Titre1"/>
      </w:pPr>
      <w:bookmarkStart w:id="137" w:name="_Toc168892276"/>
      <w:bookmarkStart w:id="138" w:name="_Toc168892372"/>
      <w:bookmarkStart w:id="139" w:name="_Toc168893285"/>
      <w:bookmarkStart w:id="140" w:name="_Toc168894613"/>
      <w:bookmarkStart w:id="141" w:name="_Toc200689158"/>
      <w:r w:rsidRPr="0079067F">
        <w:t xml:space="preserve">AFS </w:t>
      </w:r>
      <w:smartTag w:uri="urn:schemas-microsoft-com:office:smarttags" w:element="place">
        <w:smartTag w:uri="urn:schemas-microsoft-com:office:smarttags" w:element="country-region">
          <w:r w:rsidRPr="0079067F">
            <w:t>Egypt</w:t>
          </w:r>
        </w:smartTag>
      </w:smartTag>
      <w:r w:rsidRPr="0079067F">
        <w:t xml:space="preserve"> emergency contacts</w:t>
      </w:r>
      <w:bookmarkEnd w:id="137"/>
      <w:bookmarkEnd w:id="138"/>
      <w:bookmarkEnd w:id="139"/>
      <w:bookmarkEnd w:id="140"/>
      <w:bookmarkEnd w:id="141"/>
    </w:p>
    <w:p w:rsidR="00500CE1" w:rsidRPr="0079067F" w:rsidRDefault="00500CE1" w:rsidP="00500CE1">
      <w:pPr>
        <w:pStyle w:val="NormalWeb"/>
        <w:spacing w:before="0" w:beforeAutospacing="0" w:after="0" w:afterAutospacing="0"/>
        <w:ind w:left="120"/>
        <w:jc w:val="both"/>
        <w:rPr>
          <w:rFonts w:ascii="Arial" w:hAnsi="Arial" w:cs="Arial"/>
          <w:sz w:val="20"/>
          <w:szCs w:val="20"/>
        </w:rPr>
      </w:pPr>
    </w:p>
    <w:p w:rsidR="00500CE1" w:rsidRPr="00831B12" w:rsidRDefault="00500CE1" w:rsidP="00971261">
      <w:pPr>
        <w:pStyle w:val="NormalWeb"/>
        <w:spacing w:before="0" w:beforeAutospacing="0" w:after="0" w:afterAutospacing="0"/>
        <w:jc w:val="both"/>
        <w:rPr>
          <w:rFonts w:ascii="Arial" w:hAnsi="Arial" w:cs="Arial"/>
          <w:sz w:val="20"/>
          <w:szCs w:val="20"/>
        </w:rPr>
      </w:pPr>
      <w:r w:rsidRPr="0079067F">
        <w:rPr>
          <w:rFonts w:ascii="Arial" w:hAnsi="Arial" w:cs="Arial"/>
          <w:sz w:val="20"/>
          <w:szCs w:val="20"/>
        </w:rPr>
        <w:t>Before you arrive</w:t>
      </w:r>
      <w:r w:rsidR="006C1044" w:rsidRPr="0079067F">
        <w:rPr>
          <w:rFonts w:ascii="Arial" w:hAnsi="Arial" w:cs="Arial"/>
          <w:sz w:val="20"/>
          <w:szCs w:val="20"/>
        </w:rPr>
        <w:t xml:space="preserve"> </w:t>
      </w:r>
      <w:r w:rsidRPr="0079067F">
        <w:rPr>
          <w:rFonts w:ascii="Arial" w:hAnsi="Arial" w:cs="Arial"/>
          <w:sz w:val="20"/>
          <w:szCs w:val="20"/>
        </w:rPr>
        <w:t xml:space="preserve">you will receive your host family application and the contacts of your counselor. Their contact information </w:t>
      </w:r>
      <w:r w:rsidR="002B7022" w:rsidRPr="0079067F">
        <w:rPr>
          <w:rFonts w:ascii="Arial" w:hAnsi="Arial" w:cs="Arial"/>
          <w:sz w:val="20"/>
          <w:szCs w:val="20"/>
        </w:rPr>
        <w:t>is</w:t>
      </w:r>
      <w:r w:rsidRPr="0079067F">
        <w:rPr>
          <w:rFonts w:ascii="Arial" w:hAnsi="Arial" w:cs="Arial"/>
          <w:sz w:val="20"/>
          <w:szCs w:val="20"/>
        </w:rPr>
        <w:t xml:space="preserve"> for you to get in touch with them whenever needed, including an emergency. You will also receive an AFS card, with the contact of your host family and AFS in Arabic, in case you need someone's assistance. Below are the emergency contacts of AFS Egypt, </w:t>
      </w:r>
      <w:r w:rsidRPr="0079067F">
        <w:rPr>
          <w:rFonts w:ascii="Arial" w:hAnsi="Arial" w:cs="Arial"/>
          <w:b/>
          <w:bCs/>
          <w:sz w:val="20"/>
          <w:szCs w:val="20"/>
        </w:rPr>
        <w:t>to be used only in case of an emergency</w:t>
      </w:r>
      <w:r w:rsidRPr="0079067F">
        <w:rPr>
          <w:rFonts w:ascii="Arial" w:hAnsi="Arial" w:cs="Arial"/>
          <w:sz w:val="20"/>
          <w:szCs w:val="20"/>
        </w:rPr>
        <w:t xml:space="preserve">. </w:t>
      </w:r>
      <w:r w:rsidR="009760B9" w:rsidRPr="00831B12">
        <w:rPr>
          <w:rFonts w:ascii="Arial" w:hAnsi="Arial" w:cs="Arial"/>
          <w:sz w:val="20"/>
          <w:szCs w:val="20"/>
        </w:rPr>
        <w:t xml:space="preserve">The number is available 24 hours for you and your host family. </w:t>
      </w:r>
      <w:r w:rsidRPr="00831B12">
        <w:rPr>
          <w:rFonts w:ascii="Arial" w:hAnsi="Arial" w:cs="Arial"/>
          <w:sz w:val="20"/>
          <w:szCs w:val="20"/>
        </w:rPr>
        <w:t xml:space="preserve">An AFS staff will receive your phone call and will assist you as needed. </w:t>
      </w:r>
    </w:p>
    <w:p w:rsidR="00500CE1" w:rsidRPr="00831B12" w:rsidRDefault="00500CE1" w:rsidP="00971261">
      <w:pPr>
        <w:pStyle w:val="NormalWeb"/>
        <w:spacing w:before="0" w:beforeAutospacing="0" w:after="0" w:afterAutospacing="0"/>
        <w:jc w:val="both"/>
        <w:rPr>
          <w:rFonts w:ascii="Arial" w:hAnsi="Arial" w:cs="Arial"/>
          <w:b/>
          <w:bCs/>
          <w:sz w:val="20"/>
          <w:szCs w:val="20"/>
        </w:rPr>
      </w:pPr>
    </w:p>
    <w:p w:rsidR="0062665C" w:rsidRPr="00AF00C1" w:rsidRDefault="00500CE1" w:rsidP="00831B12">
      <w:pPr>
        <w:pStyle w:val="NormalWeb"/>
        <w:spacing w:before="0" w:beforeAutospacing="0" w:after="0" w:afterAutospacing="0"/>
        <w:jc w:val="center"/>
        <w:rPr>
          <w:rFonts w:ascii="Arial" w:hAnsi="Arial" w:cs="Arial"/>
          <w:b/>
          <w:bCs/>
          <w:sz w:val="20"/>
          <w:szCs w:val="20"/>
        </w:rPr>
      </w:pPr>
      <w:r w:rsidRPr="00AF00C1">
        <w:rPr>
          <w:rFonts w:ascii="Arial" w:hAnsi="Arial" w:cs="Arial"/>
          <w:b/>
          <w:bCs/>
          <w:sz w:val="20"/>
          <w:szCs w:val="20"/>
        </w:rPr>
        <w:t>AFS EGYPT Emergency (Duty Officer) Number: 012</w:t>
      </w:r>
      <w:r w:rsidR="00FB4F76">
        <w:rPr>
          <w:rFonts w:ascii="Arial" w:hAnsi="Arial" w:cs="Arial"/>
          <w:b/>
          <w:bCs/>
          <w:sz w:val="20"/>
          <w:szCs w:val="20"/>
        </w:rPr>
        <w:t>2</w:t>
      </w:r>
      <w:r w:rsidRPr="00AF00C1">
        <w:rPr>
          <w:rFonts w:ascii="Arial" w:hAnsi="Arial" w:cs="Arial"/>
          <w:b/>
          <w:bCs/>
          <w:sz w:val="20"/>
          <w:szCs w:val="20"/>
        </w:rPr>
        <w:t xml:space="preserve"> 177 5128</w:t>
      </w:r>
      <w:r w:rsidR="0062665C" w:rsidRPr="00AF00C1">
        <w:rPr>
          <w:rFonts w:ascii="Arial" w:hAnsi="Arial" w:cs="Arial"/>
          <w:b/>
          <w:bCs/>
          <w:sz w:val="20"/>
          <w:szCs w:val="20"/>
        </w:rPr>
        <w:t xml:space="preserve"> </w:t>
      </w:r>
    </w:p>
    <w:p w:rsidR="00500CE1" w:rsidRPr="00AF00C1" w:rsidRDefault="0062665C" w:rsidP="00831B12">
      <w:pPr>
        <w:pStyle w:val="NormalWeb"/>
        <w:spacing w:before="0" w:beforeAutospacing="0" w:after="0" w:afterAutospacing="0"/>
        <w:jc w:val="center"/>
        <w:rPr>
          <w:rFonts w:ascii="Arial" w:hAnsi="Arial" w:cs="Arial"/>
          <w:b/>
          <w:bCs/>
          <w:sz w:val="20"/>
          <w:szCs w:val="20"/>
        </w:rPr>
      </w:pPr>
      <w:r w:rsidRPr="00AF00C1">
        <w:rPr>
          <w:rFonts w:ascii="Arial" w:hAnsi="Arial" w:cs="Arial"/>
          <w:b/>
          <w:bCs/>
          <w:sz w:val="20"/>
          <w:szCs w:val="20"/>
        </w:rPr>
        <w:t>as dialed from anywhere in Egypt</w:t>
      </w:r>
    </w:p>
    <w:p w:rsidR="00C21C6A" w:rsidRPr="00AF00C1" w:rsidRDefault="00C21C6A" w:rsidP="00971261">
      <w:pPr>
        <w:pStyle w:val="NormalWeb"/>
        <w:spacing w:before="0" w:beforeAutospacing="0" w:after="0" w:afterAutospacing="0"/>
        <w:jc w:val="both"/>
        <w:rPr>
          <w:rFonts w:ascii="Arial" w:hAnsi="Arial" w:cs="Arial"/>
          <w:b/>
          <w:bCs/>
          <w:sz w:val="20"/>
          <w:szCs w:val="20"/>
        </w:rPr>
      </w:pPr>
    </w:p>
    <w:p w:rsidR="00C21C6A" w:rsidRPr="009760B9" w:rsidRDefault="00C21C6A" w:rsidP="00971261">
      <w:pPr>
        <w:pStyle w:val="NormalWeb"/>
        <w:spacing w:before="0" w:beforeAutospacing="0" w:after="0" w:afterAutospacing="0"/>
        <w:jc w:val="both"/>
        <w:rPr>
          <w:rFonts w:ascii="Arial" w:hAnsi="Arial" w:cs="Arial"/>
          <w:sz w:val="20"/>
          <w:szCs w:val="20"/>
        </w:rPr>
      </w:pPr>
      <w:r w:rsidRPr="009760B9">
        <w:rPr>
          <w:rFonts w:ascii="Arial" w:hAnsi="Arial" w:cs="Arial"/>
          <w:sz w:val="20"/>
          <w:szCs w:val="20"/>
        </w:rPr>
        <w:t xml:space="preserve">When to call the AFS Egypt Emergency Number: </w:t>
      </w:r>
    </w:p>
    <w:p w:rsidR="009760B9" w:rsidRPr="009760B9" w:rsidRDefault="009760B9" w:rsidP="00971261">
      <w:pPr>
        <w:pStyle w:val="NormalWeb"/>
        <w:spacing w:before="0" w:beforeAutospacing="0" w:after="0" w:afterAutospacing="0"/>
        <w:jc w:val="both"/>
        <w:rPr>
          <w:rFonts w:ascii="Arial" w:hAnsi="Arial" w:cs="Arial"/>
          <w:sz w:val="20"/>
          <w:szCs w:val="20"/>
        </w:rPr>
      </w:pPr>
    </w:p>
    <w:p w:rsidR="009760B9" w:rsidRPr="009760B9" w:rsidRDefault="009760B9" w:rsidP="00971261">
      <w:pPr>
        <w:pStyle w:val="NormalWeb"/>
        <w:numPr>
          <w:ilvl w:val="0"/>
          <w:numId w:val="38"/>
        </w:numPr>
        <w:tabs>
          <w:tab w:val="clear" w:pos="1200"/>
          <w:tab w:val="num" w:pos="1080"/>
        </w:tabs>
        <w:spacing w:before="0" w:beforeAutospacing="0" w:after="0" w:afterAutospacing="0"/>
        <w:ind w:left="1080"/>
        <w:jc w:val="both"/>
        <w:rPr>
          <w:rFonts w:ascii="Arial" w:hAnsi="Arial" w:cs="Arial"/>
          <w:sz w:val="20"/>
          <w:szCs w:val="20"/>
        </w:rPr>
      </w:pPr>
      <w:r w:rsidRPr="009760B9">
        <w:rPr>
          <w:rFonts w:ascii="Arial" w:hAnsi="Arial" w:cs="Arial"/>
          <w:sz w:val="20"/>
          <w:szCs w:val="20"/>
        </w:rPr>
        <w:t>In case you are facing an emergency situation and need immediate assistance</w:t>
      </w:r>
    </w:p>
    <w:p w:rsidR="009760B9" w:rsidRPr="009760B9" w:rsidRDefault="009760B9" w:rsidP="00971261">
      <w:pPr>
        <w:pStyle w:val="NormalWeb"/>
        <w:numPr>
          <w:ilvl w:val="0"/>
          <w:numId w:val="38"/>
        </w:numPr>
        <w:tabs>
          <w:tab w:val="clear" w:pos="1200"/>
          <w:tab w:val="num" w:pos="1080"/>
        </w:tabs>
        <w:spacing w:before="0" w:beforeAutospacing="0" w:after="0" w:afterAutospacing="0"/>
        <w:ind w:left="1080"/>
        <w:jc w:val="both"/>
        <w:rPr>
          <w:rFonts w:ascii="Arial" w:hAnsi="Arial" w:cs="Arial"/>
          <w:sz w:val="20"/>
          <w:szCs w:val="20"/>
        </w:rPr>
      </w:pPr>
      <w:r w:rsidRPr="009760B9">
        <w:rPr>
          <w:rFonts w:ascii="Arial" w:hAnsi="Arial" w:cs="Arial"/>
          <w:sz w:val="20"/>
          <w:szCs w:val="20"/>
        </w:rPr>
        <w:t>In case you are lost and unable to reach your host family or counselor</w:t>
      </w:r>
    </w:p>
    <w:p w:rsidR="009760B9" w:rsidRPr="009760B9" w:rsidRDefault="009760B9" w:rsidP="00971261">
      <w:pPr>
        <w:pStyle w:val="NormalWeb"/>
        <w:numPr>
          <w:ilvl w:val="0"/>
          <w:numId w:val="38"/>
        </w:numPr>
        <w:tabs>
          <w:tab w:val="clear" w:pos="1200"/>
          <w:tab w:val="num" w:pos="1080"/>
        </w:tabs>
        <w:spacing w:before="0" w:beforeAutospacing="0" w:after="0" w:afterAutospacing="0"/>
        <w:ind w:left="1080"/>
        <w:jc w:val="both"/>
        <w:rPr>
          <w:rFonts w:ascii="Arial" w:hAnsi="Arial" w:cs="Arial"/>
          <w:sz w:val="20"/>
          <w:szCs w:val="20"/>
        </w:rPr>
      </w:pPr>
      <w:r w:rsidRPr="009760B9">
        <w:rPr>
          <w:rFonts w:ascii="Arial" w:hAnsi="Arial" w:cs="Arial"/>
          <w:sz w:val="20"/>
          <w:szCs w:val="20"/>
        </w:rPr>
        <w:t xml:space="preserve">In case you are a victim of sexual harassment or physical violence </w:t>
      </w:r>
    </w:p>
    <w:p w:rsidR="00CB5429" w:rsidRPr="00582EA4" w:rsidRDefault="00CB5429" w:rsidP="00CB5429">
      <w:pPr>
        <w:pStyle w:val="NormalWeb"/>
        <w:spacing w:before="0" w:beforeAutospacing="0" w:after="0" w:afterAutospacing="0"/>
        <w:jc w:val="both"/>
        <w:rPr>
          <w:rFonts w:ascii="Arial" w:hAnsi="Arial" w:cs="Arial"/>
          <w:sz w:val="20"/>
          <w:szCs w:val="20"/>
        </w:rPr>
      </w:pPr>
    </w:p>
    <w:p w:rsidR="00CB5429" w:rsidRPr="00371742" w:rsidRDefault="00CB5429" w:rsidP="00750129">
      <w:pPr>
        <w:pStyle w:val="Titre1"/>
      </w:pPr>
      <w:bookmarkStart w:id="142" w:name="_Toc168892277"/>
      <w:bookmarkStart w:id="143" w:name="_Toc168892373"/>
      <w:bookmarkStart w:id="144" w:name="_Toc168893286"/>
      <w:bookmarkStart w:id="145" w:name="_Toc168894614"/>
      <w:bookmarkStart w:id="146" w:name="_Toc200689159"/>
      <w:r w:rsidRPr="00371742">
        <w:t>Conclusion</w:t>
      </w:r>
      <w:bookmarkEnd w:id="142"/>
      <w:bookmarkEnd w:id="143"/>
      <w:bookmarkEnd w:id="144"/>
      <w:bookmarkEnd w:id="145"/>
      <w:bookmarkEnd w:id="146"/>
    </w:p>
    <w:p w:rsidR="00CB5429" w:rsidRPr="00582EA4" w:rsidRDefault="00CB5429" w:rsidP="00CB5429">
      <w:pPr>
        <w:pStyle w:val="NormalWeb"/>
        <w:spacing w:before="0" w:beforeAutospacing="0" w:after="0" w:afterAutospacing="0"/>
        <w:jc w:val="both"/>
        <w:rPr>
          <w:rFonts w:ascii="Arial" w:hAnsi="Arial" w:cs="Arial"/>
          <w:sz w:val="20"/>
          <w:szCs w:val="20"/>
        </w:rPr>
      </w:pPr>
    </w:p>
    <w:p w:rsidR="00CB5429" w:rsidRPr="00582EA4" w:rsidRDefault="00CB5429" w:rsidP="00971261">
      <w:pPr>
        <w:pStyle w:val="NormalWeb"/>
        <w:spacing w:before="0" w:beforeAutospacing="0" w:after="0" w:afterAutospacing="0"/>
        <w:jc w:val="both"/>
        <w:rPr>
          <w:rFonts w:ascii="Arial" w:hAnsi="Arial" w:cs="Arial"/>
          <w:sz w:val="20"/>
          <w:szCs w:val="20"/>
        </w:rPr>
      </w:pPr>
      <w:r w:rsidRPr="00582EA4">
        <w:rPr>
          <w:rFonts w:ascii="Arial" w:hAnsi="Arial" w:cs="Arial"/>
          <w:sz w:val="20"/>
          <w:szCs w:val="20"/>
        </w:rPr>
        <w:t xml:space="preserve">When entering a new culture, you need all the help and assistance that you can get. You need to observe closely and think carefully before acting, in order to understand the ways of your new home. Seeking the help of those you trust (host family, your counselor, AFS volunteers and friends at work or school) is very important. Preparing for your experience is the first step towards having a successful experience. </w:t>
      </w:r>
    </w:p>
    <w:p w:rsidR="00CB5429" w:rsidRPr="00582EA4" w:rsidRDefault="00CB5429" w:rsidP="00971261">
      <w:pPr>
        <w:pStyle w:val="NormalWeb"/>
        <w:spacing w:before="0" w:beforeAutospacing="0" w:after="0" w:afterAutospacing="0"/>
        <w:jc w:val="both"/>
        <w:rPr>
          <w:rFonts w:ascii="Arial" w:hAnsi="Arial" w:cs="Arial"/>
          <w:sz w:val="20"/>
          <w:szCs w:val="20"/>
        </w:rPr>
      </w:pPr>
    </w:p>
    <w:p w:rsidR="00CB5429" w:rsidRPr="00582EA4" w:rsidRDefault="00CB5429" w:rsidP="00971261">
      <w:pPr>
        <w:pStyle w:val="NormalWeb"/>
        <w:spacing w:before="0" w:beforeAutospacing="0" w:after="0" w:afterAutospacing="0"/>
        <w:jc w:val="both"/>
        <w:rPr>
          <w:rFonts w:ascii="Arial" w:hAnsi="Arial" w:cs="Arial"/>
          <w:sz w:val="20"/>
          <w:szCs w:val="20"/>
        </w:rPr>
      </w:pPr>
      <w:r w:rsidRPr="00582EA4">
        <w:rPr>
          <w:rFonts w:ascii="Arial" w:hAnsi="Arial" w:cs="Arial"/>
          <w:sz w:val="20"/>
          <w:szCs w:val="20"/>
        </w:rPr>
        <w:t>We hope that you found our “Safety Tips” handbook useful. We wish you the best of luck on your experience, and looking forward to seeing you soon….</w:t>
      </w:r>
    </w:p>
    <w:p w:rsidR="00CB5429" w:rsidRPr="00582EA4" w:rsidRDefault="00CB5429" w:rsidP="00CB5429">
      <w:pPr>
        <w:pStyle w:val="NormalWeb"/>
        <w:spacing w:before="0" w:beforeAutospacing="0" w:after="0" w:afterAutospacing="0"/>
        <w:rPr>
          <w:rFonts w:ascii="Arial" w:hAnsi="Arial" w:cs="Arial"/>
          <w:sz w:val="20"/>
          <w:szCs w:val="20"/>
        </w:rPr>
      </w:pPr>
    </w:p>
    <w:p w:rsidR="00CB5429" w:rsidRPr="00582EA4" w:rsidRDefault="00CB5429" w:rsidP="00CB5429">
      <w:pPr>
        <w:pStyle w:val="NormalWeb"/>
        <w:spacing w:before="0" w:beforeAutospacing="0" w:after="0" w:afterAutospacing="0"/>
        <w:rPr>
          <w:rFonts w:ascii="Arial" w:hAnsi="Arial" w:cs="Arial"/>
          <w:sz w:val="20"/>
          <w:szCs w:val="20"/>
        </w:rPr>
      </w:pPr>
    </w:p>
    <w:p w:rsidR="000953D6" w:rsidRPr="00971261" w:rsidRDefault="000953D6" w:rsidP="00971261">
      <w:pPr>
        <w:pStyle w:val="Titre1"/>
      </w:pPr>
    </w:p>
    <w:p w:rsidR="000953D6" w:rsidRPr="00971261" w:rsidRDefault="000953D6" w:rsidP="00971261">
      <w:pPr>
        <w:pStyle w:val="Titre1"/>
      </w:pPr>
    </w:p>
    <w:p w:rsidR="00BD13E5" w:rsidRDefault="00BD13E5" w:rsidP="00BD13E5">
      <w:pPr>
        <w:rPr>
          <w:rFonts w:ascii="Arial" w:hAnsi="Arial" w:cs="Arial"/>
          <w:sz w:val="144"/>
          <w:szCs w:val="144"/>
        </w:rPr>
      </w:pPr>
    </w:p>
    <w:p w:rsidR="00BD13E5" w:rsidRDefault="00BD13E5" w:rsidP="00BD13E5">
      <w:pPr>
        <w:rPr>
          <w:rFonts w:ascii="Arial" w:hAnsi="Arial" w:cs="Arial"/>
          <w:sz w:val="144"/>
          <w:szCs w:val="144"/>
        </w:rPr>
      </w:pPr>
    </w:p>
    <w:p w:rsidR="00BD13E5" w:rsidRDefault="00BD13E5" w:rsidP="00BD13E5">
      <w:pPr>
        <w:rPr>
          <w:rFonts w:ascii="Arial" w:hAnsi="Arial" w:cs="Arial"/>
          <w:sz w:val="144"/>
          <w:szCs w:val="144"/>
        </w:rPr>
      </w:pPr>
    </w:p>
    <w:p w:rsidR="008F17CC" w:rsidRDefault="008F17CC" w:rsidP="008E1961">
      <w:pPr>
        <w:pStyle w:val="Titre3"/>
        <w:jc w:val="center"/>
        <w:rPr>
          <w:sz w:val="144"/>
          <w:szCs w:val="144"/>
        </w:rPr>
      </w:pPr>
      <w:bookmarkStart w:id="147" w:name="_Toc168892278"/>
      <w:bookmarkStart w:id="148" w:name="_Toc168892374"/>
      <w:bookmarkStart w:id="149" w:name="_Toc168893287"/>
      <w:bookmarkStart w:id="150" w:name="_Toc168894615"/>
    </w:p>
    <w:p w:rsidR="008F17CC" w:rsidRDefault="008F17CC" w:rsidP="008E1961">
      <w:pPr>
        <w:pStyle w:val="Titre3"/>
        <w:jc w:val="center"/>
        <w:rPr>
          <w:sz w:val="144"/>
          <w:szCs w:val="144"/>
        </w:rPr>
      </w:pPr>
    </w:p>
    <w:p w:rsidR="00B6295F" w:rsidRPr="00371742" w:rsidRDefault="000953D6" w:rsidP="008E1961">
      <w:pPr>
        <w:pStyle w:val="Titre3"/>
        <w:jc w:val="center"/>
      </w:pPr>
      <w:bookmarkStart w:id="151" w:name="_Toc200689160"/>
      <w:r w:rsidRPr="00BD13E5">
        <w:rPr>
          <w:sz w:val="144"/>
          <w:szCs w:val="144"/>
        </w:rPr>
        <w:t xml:space="preserve">APPENDIX </w:t>
      </w:r>
      <w:r w:rsidRPr="00BD13E5">
        <w:rPr>
          <w:sz w:val="144"/>
          <w:szCs w:val="144"/>
        </w:rPr>
        <w:br w:type="page"/>
      </w:r>
      <w:bookmarkStart w:id="152" w:name="_Toc168892279"/>
      <w:bookmarkStart w:id="153" w:name="_Toc168892375"/>
      <w:bookmarkStart w:id="154" w:name="_Toc168893288"/>
      <w:bookmarkStart w:id="155" w:name="_Toc168894616"/>
      <w:bookmarkStart w:id="156" w:name="_Toc200689161"/>
      <w:r w:rsidR="00B6295F" w:rsidRPr="00371742">
        <w:lastRenderedPageBreak/>
        <w:t>PERSONAL SAFETY CONCERNS IN AND AROUND THE HOME/ LODGINGS</w:t>
      </w:r>
      <w:bookmarkEnd w:id="147"/>
      <w:bookmarkEnd w:id="148"/>
      <w:bookmarkEnd w:id="149"/>
      <w:bookmarkEnd w:id="150"/>
      <w:bookmarkEnd w:id="151"/>
      <w:bookmarkEnd w:id="152"/>
      <w:bookmarkEnd w:id="153"/>
      <w:bookmarkEnd w:id="154"/>
      <w:bookmarkEnd w:id="155"/>
      <w:bookmarkEnd w:id="156"/>
    </w:p>
    <w:p w:rsidR="00B6295F" w:rsidRPr="00582EA4" w:rsidRDefault="00B6295F" w:rsidP="00B6295F">
      <w:pPr>
        <w:ind w:left="270" w:right="270" w:hanging="270"/>
        <w:rPr>
          <w:b/>
          <w:bCs/>
          <w:sz w:val="20"/>
          <w:szCs w:val="20"/>
        </w:rPr>
      </w:pPr>
    </w:p>
    <w:p w:rsidR="00B6295F" w:rsidRPr="00582EA4" w:rsidRDefault="00B6295F" w:rsidP="005678B8">
      <w:pPr>
        <w:numPr>
          <w:ilvl w:val="0"/>
          <w:numId w:val="29"/>
        </w:numPr>
        <w:ind w:right="270"/>
        <w:jc w:val="both"/>
        <w:rPr>
          <w:rFonts w:ascii="Arial" w:hAnsi="Arial" w:cs="Arial"/>
          <w:sz w:val="20"/>
          <w:szCs w:val="20"/>
        </w:rPr>
      </w:pPr>
      <w:r w:rsidRPr="00582EA4">
        <w:rPr>
          <w:rFonts w:ascii="Arial" w:hAnsi="Arial" w:cs="Arial"/>
          <w:sz w:val="20"/>
          <w:szCs w:val="20"/>
        </w:rPr>
        <w:t>Will I have my own key for the apartment</w:t>
      </w:r>
      <w:r w:rsidR="005678B8">
        <w:rPr>
          <w:rFonts w:ascii="Arial" w:hAnsi="Arial" w:cs="Arial"/>
          <w:sz w:val="20"/>
          <w:szCs w:val="20"/>
        </w:rPr>
        <w:t>/house</w:t>
      </w:r>
      <w:r w:rsidRPr="00582EA4">
        <w:rPr>
          <w:rFonts w:ascii="Arial" w:hAnsi="Arial" w:cs="Arial"/>
          <w:sz w:val="20"/>
          <w:szCs w:val="20"/>
        </w:rPr>
        <w:t>?</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 xml:space="preserve">Do you keep the doors locked at all times? Also when somebody is at home? Or are they locked only when nobody is home? Are they locked during the night? Who locks the doors? Will I be responsible for that when I </w:t>
      </w:r>
      <w:r w:rsidR="005678B8">
        <w:rPr>
          <w:rFonts w:ascii="Arial" w:hAnsi="Arial" w:cs="Arial"/>
          <w:sz w:val="20"/>
          <w:szCs w:val="20"/>
        </w:rPr>
        <w:t xml:space="preserve">am the last person to </w:t>
      </w:r>
      <w:r w:rsidRPr="00582EA4">
        <w:rPr>
          <w:rFonts w:ascii="Arial" w:hAnsi="Arial" w:cs="Arial"/>
          <w:sz w:val="20"/>
          <w:szCs w:val="20"/>
        </w:rPr>
        <w:t>leave the house?</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If somebody comes to the door can I open it? Should somebody else do it? What should I do if I am alone? What should I say?</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 xml:space="preserve">What are the implications of losing a key? What should I do in that case? </w:t>
      </w:r>
    </w:p>
    <w:p w:rsidR="00B6295F" w:rsidRPr="00582EA4" w:rsidRDefault="00B6295F" w:rsidP="00B6295F">
      <w:pPr>
        <w:ind w:left="-90" w:right="36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If I arrive home unexpectedly to a locked apartment what should I do? Does anybody else have a key?</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Please provide me with a telephone number that I can contact in case of emergency when I am alone at home.</w:t>
      </w:r>
    </w:p>
    <w:p w:rsidR="00B6295F" w:rsidRPr="00582EA4" w:rsidRDefault="00B6295F" w:rsidP="00B6295F">
      <w:pPr>
        <w:ind w:left="-90" w:right="36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Does the family have first aid equipment and a fire extinguisher at home? Where are they?  How do I use them?</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Should I answer the phone? When I am alone? When somebody else is home? What should I say? How do I recognize a harassing phone</w:t>
      </w:r>
      <w:r w:rsidRPr="00582EA4">
        <w:rPr>
          <w:rFonts w:ascii="Arial" w:hAnsi="Arial" w:cs="Arial"/>
          <w:b/>
          <w:bCs/>
          <w:sz w:val="20"/>
          <w:szCs w:val="20"/>
        </w:rPr>
        <w:t xml:space="preserve"> </w:t>
      </w:r>
      <w:r w:rsidRPr="00582EA4">
        <w:rPr>
          <w:rFonts w:ascii="Arial" w:hAnsi="Arial" w:cs="Arial"/>
          <w:sz w:val="20"/>
          <w:szCs w:val="20"/>
        </w:rPr>
        <w:t>call? How should I react?</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How much information can I give on the phone? What information should I not give? Can I give the address to somebody calling?</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Please show me the safest way to operate electrical and other appliances in the house.  E.g. television, video, radio, stereo, gas stove, microwave oven, fridge, washing machines, etc.</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sz w:val="20"/>
          <w:szCs w:val="20"/>
        </w:rPr>
      </w:pPr>
      <w:r w:rsidRPr="00582EA4">
        <w:rPr>
          <w:rFonts w:ascii="Arial" w:hAnsi="Arial" w:cs="Arial"/>
          <w:sz w:val="20"/>
          <w:szCs w:val="20"/>
        </w:rPr>
        <w:t>If I am going out and nobody is at home, what should I do? What should I make sure is turned off before I leave? What should I leave on? How do I lock the door?</w:t>
      </w:r>
      <w:r w:rsidRPr="00582EA4">
        <w:rPr>
          <w:sz w:val="20"/>
          <w:szCs w:val="20"/>
        </w:rPr>
        <w:t xml:space="preserve"> </w:t>
      </w:r>
    </w:p>
    <w:p w:rsidR="005678B8" w:rsidRDefault="005678B8" w:rsidP="005678B8">
      <w:pPr>
        <w:pStyle w:val="Retraitcorpsdetexte"/>
        <w:ind w:left="0"/>
        <w:jc w:val="both"/>
        <w:rPr>
          <w:sz w:val="20"/>
          <w:szCs w:val="20"/>
        </w:rPr>
      </w:pPr>
    </w:p>
    <w:p w:rsidR="00B6295F" w:rsidRPr="005678B8" w:rsidRDefault="00B6295F" w:rsidP="005678B8">
      <w:pPr>
        <w:pStyle w:val="Retraitcorpsdetexte"/>
        <w:ind w:left="0"/>
        <w:jc w:val="both"/>
        <w:rPr>
          <w:b/>
          <w:bCs/>
          <w:sz w:val="20"/>
          <w:szCs w:val="20"/>
          <w:u w:val="single"/>
        </w:rPr>
      </w:pPr>
      <w:r w:rsidRPr="005678B8">
        <w:rPr>
          <w:b/>
          <w:bCs/>
          <w:sz w:val="20"/>
          <w:szCs w:val="20"/>
          <w:u w:val="single"/>
        </w:rPr>
        <w:t>In addition to those basic guidelines, you should discuss the following questions with your host family:</w:t>
      </w:r>
    </w:p>
    <w:p w:rsidR="00B6295F" w:rsidRPr="00582EA4" w:rsidRDefault="00B6295F" w:rsidP="00B6295F">
      <w:pPr>
        <w:ind w:left="270"/>
        <w:jc w:val="both"/>
        <w:rPr>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Is it safe to walk around this neighborhood after dark? In which areas should I not walk after dark? In which areas will it be safe? Which areas should I never enter?</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What are the precautions I should take to feel safe when I am in the streets? When I am alone? When I am with someone?</w:t>
      </w:r>
    </w:p>
    <w:p w:rsidR="00B6295F" w:rsidRPr="00582EA4" w:rsidRDefault="00B6295F" w:rsidP="00B6295F">
      <w:pPr>
        <w:ind w:left="-90" w:right="36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Is it appropriate and safe to wear jewelry in the streets? In my community service center or project? Are there other things I should not wear? E.g. make-up?</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Which are safe ways to get around in the city? E.g. buses, minibuses, taxis, metro, underground. How do I do it?</w:t>
      </w:r>
    </w:p>
    <w:p w:rsidR="00B6295F" w:rsidRPr="00582EA4" w:rsidRDefault="00B6295F" w:rsidP="00B6295F">
      <w:pPr>
        <w:ind w:left="270"/>
        <w:jc w:val="both"/>
        <w:rPr>
          <w:rFonts w:ascii="Arial" w:hAnsi="Arial" w:cs="Arial"/>
          <w:sz w:val="20"/>
          <w:szCs w:val="20"/>
        </w:rPr>
      </w:pPr>
    </w:p>
    <w:p w:rsidR="00B6295F" w:rsidRPr="005678B8" w:rsidRDefault="00B6295F" w:rsidP="005678B8">
      <w:pPr>
        <w:numPr>
          <w:ilvl w:val="0"/>
          <w:numId w:val="29"/>
        </w:numPr>
        <w:ind w:right="360"/>
        <w:jc w:val="both"/>
        <w:rPr>
          <w:rFonts w:ascii="Arial" w:hAnsi="Arial" w:cs="Arial"/>
          <w:i/>
          <w:iCs/>
          <w:sz w:val="20"/>
          <w:szCs w:val="20"/>
        </w:rPr>
      </w:pPr>
      <w:r w:rsidRPr="00582EA4">
        <w:rPr>
          <w:rFonts w:ascii="Arial" w:hAnsi="Arial" w:cs="Arial"/>
          <w:sz w:val="20"/>
          <w:szCs w:val="20"/>
        </w:rPr>
        <w:t>How can I recognize harassment?  (Whistling, winking, strangers following you in the street). How should I react? In the street? In other places?</w:t>
      </w:r>
      <w:r>
        <w:rPr>
          <w:rFonts w:ascii="Arial" w:hAnsi="Arial" w:cs="Arial"/>
          <w:sz w:val="20"/>
          <w:szCs w:val="20"/>
        </w:rPr>
        <w:t xml:space="preserve"> </w:t>
      </w:r>
      <w:r w:rsidRPr="005678B8">
        <w:rPr>
          <w:rFonts w:ascii="Arial" w:hAnsi="Arial" w:cs="Arial"/>
          <w:i/>
          <w:iCs/>
          <w:sz w:val="20"/>
          <w:szCs w:val="20"/>
        </w:rPr>
        <w:t xml:space="preserve">There is a fine line between harassment and friendliness.  It is wise for your safety to be cautious, and host parents will </w:t>
      </w:r>
      <w:r w:rsidRPr="005678B8">
        <w:rPr>
          <w:rFonts w:ascii="Arial" w:hAnsi="Arial" w:cs="Arial"/>
          <w:b/>
          <w:bCs/>
          <w:i/>
          <w:iCs/>
          <w:sz w:val="20"/>
          <w:szCs w:val="20"/>
        </w:rPr>
        <w:t>not</w:t>
      </w:r>
      <w:r w:rsidRPr="005678B8">
        <w:rPr>
          <w:rFonts w:ascii="Arial" w:hAnsi="Arial" w:cs="Arial"/>
          <w:i/>
          <w:iCs/>
          <w:sz w:val="20"/>
          <w:szCs w:val="20"/>
        </w:rPr>
        <w:t xml:space="preserve"> approve of contacts made in the streets</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lastRenderedPageBreak/>
        <w:t xml:space="preserve">What should I do if I get lost or separated from my friends? Is there a map I can get? Are there public telephones? Which is the easiest way to get to a phone if I am lost in the streets? Whom can I ask for help? A policeman? Any passer- by? A traffic-policeman?  </w:t>
      </w:r>
    </w:p>
    <w:p w:rsidR="00B6295F" w:rsidRPr="00582EA4" w:rsidRDefault="00B6295F" w:rsidP="00B6295F">
      <w:pPr>
        <w:ind w:left="270" w:firstLine="60"/>
        <w:jc w:val="both"/>
        <w:rPr>
          <w:rFonts w:ascii="Arial" w:hAnsi="Arial" w:cs="Arial"/>
          <w:sz w:val="20"/>
          <w:szCs w:val="20"/>
        </w:rPr>
      </w:pPr>
    </w:p>
    <w:p w:rsidR="00B6295F" w:rsidRPr="00582EA4" w:rsidRDefault="00B6295F" w:rsidP="005678B8">
      <w:pPr>
        <w:numPr>
          <w:ilvl w:val="0"/>
          <w:numId w:val="29"/>
        </w:numPr>
        <w:jc w:val="both"/>
        <w:rPr>
          <w:rFonts w:ascii="Arial" w:hAnsi="Arial" w:cs="Arial"/>
          <w:sz w:val="20"/>
          <w:szCs w:val="20"/>
        </w:rPr>
      </w:pPr>
      <w:r w:rsidRPr="00582EA4">
        <w:rPr>
          <w:rFonts w:ascii="Arial" w:hAnsi="Arial" w:cs="Arial"/>
          <w:sz w:val="20"/>
          <w:szCs w:val="20"/>
        </w:rPr>
        <w:t>How should I react in the traffic as pedestrian? What is the safest way to walk in the street? How do I cross the street? Is it safe to cross everywhere?</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How much money should I carry on me? Should I take any precautions in the way I carry it?</w:t>
      </w:r>
    </w:p>
    <w:p w:rsidR="00B6295F" w:rsidRPr="00582EA4" w:rsidRDefault="00B6295F" w:rsidP="00B6295F">
      <w:pPr>
        <w:ind w:left="-90" w:right="360"/>
        <w:jc w:val="both"/>
        <w:rPr>
          <w:rFonts w:ascii="Arial" w:hAnsi="Arial" w:cs="Arial"/>
          <w:sz w:val="20"/>
          <w:szCs w:val="20"/>
        </w:rPr>
      </w:pPr>
    </w:p>
    <w:p w:rsidR="00B6295F" w:rsidRPr="00582EA4" w:rsidRDefault="00B6295F" w:rsidP="009C11B8">
      <w:pPr>
        <w:numPr>
          <w:ilvl w:val="0"/>
          <w:numId w:val="29"/>
        </w:numPr>
        <w:ind w:right="360"/>
        <w:jc w:val="both"/>
        <w:rPr>
          <w:rFonts w:ascii="Arial" w:hAnsi="Arial" w:cs="Arial"/>
          <w:sz w:val="20"/>
          <w:szCs w:val="20"/>
        </w:rPr>
      </w:pPr>
      <w:r w:rsidRPr="00582EA4">
        <w:rPr>
          <w:rFonts w:ascii="Arial" w:hAnsi="Arial" w:cs="Arial"/>
          <w:sz w:val="20"/>
          <w:szCs w:val="20"/>
        </w:rPr>
        <w:t xml:space="preserve">Is it generally safe to accept rides from friends and acquaintances (met at the school or </w:t>
      </w:r>
      <w:r w:rsidR="009C11B8">
        <w:rPr>
          <w:rFonts w:ascii="Arial" w:hAnsi="Arial" w:cs="Arial"/>
          <w:sz w:val="20"/>
          <w:szCs w:val="20"/>
        </w:rPr>
        <w:t>project</w:t>
      </w:r>
      <w:r w:rsidRPr="00582EA4">
        <w:rPr>
          <w:rFonts w:ascii="Arial" w:hAnsi="Arial" w:cs="Arial"/>
          <w:sz w:val="20"/>
          <w:szCs w:val="20"/>
        </w:rPr>
        <w:t>) in their cars?</w:t>
      </w:r>
    </w:p>
    <w:p w:rsidR="00B6295F" w:rsidRPr="00582EA4" w:rsidRDefault="00B6295F" w:rsidP="00B6295F">
      <w:pPr>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 xml:space="preserve">Is it customary/normal in </w:t>
      </w:r>
      <w:smartTag w:uri="urn:schemas-microsoft-com:office:smarttags" w:element="place">
        <w:smartTag w:uri="urn:schemas-microsoft-com:office:smarttags" w:element="country-region">
          <w:r w:rsidRPr="00582EA4">
            <w:rPr>
              <w:rFonts w:ascii="Arial" w:hAnsi="Arial" w:cs="Arial"/>
              <w:sz w:val="20"/>
              <w:szCs w:val="20"/>
            </w:rPr>
            <w:t>Egypt</w:t>
          </w:r>
        </w:smartTag>
      </w:smartTag>
      <w:r w:rsidRPr="00582EA4">
        <w:rPr>
          <w:rFonts w:ascii="Arial" w:hAnsi="Arial" w:cs="Arial"/>
          <w:sz w:val="20"/>
          <w:szCs w:val="20"/>
        </w:rPr>
        <w:t xml:space="preserve"> for a girl to have friends who are girls only? Who are boys and girls? </w:t>
      </w:r>
      <w:r>
        <w:rPr>
          <w:rFonts w:ascii="Arial" w:hAnsi="Arial" w:cs="Arial"/>
          <w:sz w:val="20"/>
          <w:szCs w:val="20"/>
        </w:rPr>
        <w:t>T</w:t>
      </w:r>
      <w:r w:rsidRPr="00582EA4">
        <w:rPr>
          <w:rFonts w:ascii="Arial" w:hAnsi="Arial" w:cs="Arial"/>
          <w:sz w:val="20"/>
          <w:szCs w:val="20"/>
        </w:rPr>
        <w:t>o have a boyfriend? How are these relationships viewed by Egyptian society?</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How do young people, teenagers in particular, deal with these social customs/laws?</w:t>
      </w:r>
    </w:p>
    <w:p w:rsidR="00B6295F" w:rsidRPr="00582EA4" w:rsidRDefault="00B6295F" w:rsidP="00B6295F">
      <w:pPr>
        <w:ind w:left="270"/>
        <w:jc w:val="both"/>
        <w:rPr>
          <w:rFonts w:ascii="Arial" w:hAnsi="Arial" w:cs="Arial"/>
          <w:sz w:val="20"/>
          <w:szCs w:val="20"/>
        </w:rPr>
      </w:pPr>
    </w:p>
    <w:p w:rsidR="00B6295F" w:rsidRPr="00582EA4" w:rsidRDefault="00B6295F" w:rsidP="005678B8">
      <w:pPr>
        <w:numPr>
          <w:ilvl w:val="0"/>
          <w:numId w:val="29"/>
        </w:numPr>
        <w:ind w:right="360"/>
        <w:jc w:val="both"/>
        <w:rPr>
          <w:rFonts w:ascii="Arial" w:hAnsi="Arial" w:cs="Arial"/>
          <w:sz w:val="20"/>
          <w:szCs w:val="20"/>
        </w:rPr>
      </w:pPr>
      <w:r w:rsidRPr="00582EA4">
        <w:rPr>
          <w:rFonts w:ascii="Arial" w:hAnsi="Arial" w:cs="Arial"/>
          <w:sz w:val="20"/>
          <w:szCs w:val="20"/>
        </w:rPr>
        <w:t>If I am uncertain in a situation or about something, should I do like other people around me, or should I check with should I check with my hosting site?</w:t>
      </w:r>
    </w:p>
    <w:p w:rsidR="00B6295F" w:rsidRPr="009C11B8" w:rsidRDefault="00B6295F" w:rsidP="009C11B8">
      <w:pPr>
        <w:ind w:left="270"/>
        <w:jc w:val="center"/>
        <w:rPr>
          <w:b/>
          <w:bCs/>
          <w:sz w:val="28"/>
          <w:szCs w:val="28"/>
          <w:u w:val="single"/>
        </w:rPr>
      </w:pPr>
    </w:p>
    <w:p w:rsidR="00B6295F" w:rsidRPr="009C11B8" w:rsidRDefault="00B6295F" w:rsidP="009C11B8">
      <w:pPr>
        <w:pStyle w:val="NormalWeb"/>
        <w:spacing w:before="0" w:beforeAutospacing="0" w:after="0" w:afterAutospacing="0"/>
        <w:jc w:val="center"/>
        <w:rPr>
          <w:rFonts w:ascii="Arial" w:hAnsi="Arial" w:cs="Arial"/>
          <w:b/>
          <w:bCs/>
          <w:sz w:val="28"/>
          <w:szCs w:val="28"/>
          <w:u w:val="single"/>
        </w:rPr>
      </w:pPr>
      <w:r w:rsidRPr="009C11B8">
        <w:rPr>
          <w:rFonts w:ascii="Arial" w:hAnsi="Arial" w:cs="Arial"/>
          <w:b/>
          <w:bCs/>
          <w:sz w:val="28"/>
          <w:szCs w:val="28"/>
          <w:u w:val="single"/>
        </w:rPr>
        <w:t xml:space="preserve">These issues will also be discussed in your </w:t>
      </w:r>
      <w:r w:rsidR="009C11B8">
        <w:rPr>
          <w:rFonts w:ascii="Arial" w:hAnsi="Arial" w:cs="Arial"/>
          <w:b/>
          <w:bCs/>
          <w:sz w:val="28"/>
          <w:szCs w:val="28"/>
          <w:u w:val="single"/>
        </w:rPr>
        <w:t>W</w:t>
      </w:r>
      <w:r w:rsidRPr="009C11B8">
        <w:rPr>
          <w:rFonts w:ascii="Arial" w:hAnsi="Arial" w:cs="Arial"/>
          <w:b/>
          <w:bCs/>
          <w:sz w:val="28"/>
          <w:szCs w:val="28"/>
          <w:u w:val="single"/>
        </w:rPr>
        <w:t xml:space="preserve">elcome </w:t>
      </w:r>
      <w:r w:rsidR="009C11B8">
        <w:rPr>
          <w:rFonts w:ascii="Arial" w:hAnsi="Arial" w:cs="Arial"/>
          <w:b/>
          <w:bCs/>
          <w:sz w:val="28"/>
          <w:szCs w:val="28"/>
          <w:u w:val="single"/>
        </w:rPr>
        <w:t>O</w:t>
      </w:r>
      <w:r w:rsidRPr="009C11B8">
        <w:rPr>
          <w:rFonts w:ascii="Arial" w:hAnsi="Arial" w:cs="Arial"/>
          <w:b/>
          <w:bCs/>
          <w:sz w:val="28"/>
          <w:szCs w:val="28"/>
          <w:u w:val="single"/>
        </w:rPr>
        <w:t>rientation.</w:t>
      </w:r>
    </w:p>
    <w:p w:rsidR="00C10B28" w:rsidRDefault="00C10B28" w:rsidP="00B6295F">
      <w:pPr>
        <w:rPr>
          <w:lang w:bidi="ar-EG"/>
        </w:rPr>
      </w:pPr>
    </w:p>
    <w:sectPr w:rsidR="00C10B28" w:rsidSect="00C95A51">
      <w:headerReference w:type="default" r:id="rId19"/>
      <w:footerReference w:type="even" r:id="rId20"/>
      <w:footerReference w:type="default" r:id="rId21"/>
      <w:pgSz w:w="12240" w:h="15840"/>
      <w:pgMar w:top="720" w:right="1728" w:bottom="720"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C81" w:rsidRDefault="00100C81">
      <w:r>
        <w:separator/>
      </w:r>
    </w:p>
  </w:endnote>
  <w:endnote w:type="continuationSeparator" w:id="0">
    <w:p w:rsidR="00100C81" w:rsidRDefault="00100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18" w:rsidRDefault="00B6051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B60518" w:rsidRDefault="00B6051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18" w:rsidRDefault="00B6051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EC0F5D">
      <w:rPr>
        <w:rStyle w:val="Numrodepage"/>
        <w:noProof/>
      </w:rPr>
      <w:t>1</w:t>
    </w:r>
    <w:r>
      <w:rPr>
        <w:rStyle w:val="Numrodepage"/>
      </w:rPr>
      <w:fldChar w:fldCharType="end"/>
    </w:r>
  </w:p>
  <w:p w:rsidR="00B60518" w:rsidRDefault="00B6051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C81" w:rsidRDefault="00100C81">
      <w:r>
        <w:separator/>
      </w:r>
    </w:p>
  </w:footnote>
  <w:footnote w:type="continuationSeparator" w:id="0">
    <w:p w:rsidR="00100C81" w:rsidRDefault="00100C81">
      <w:r>
        <w:continuationSeparator/>
      </w:r>
    </w:p>
  </w:footnote>
  <w:footnote w:id="1">
    <w:p w:rsidR="00B60518" w:rsidRDefault="00B60518" w:rsidP="00EB0263">
      <w:pPr>
        <w:pStyle w:val="Notedebasdepage"/>
        <w:bidi w:val="0"/>
      </w:pPr>
      <w:r w:rsidRPr="005F68DC">
        <w:rPr>
          <w:rStyle w:val="Appelnotedebasdep"/>
          <w:rtl/>
        </w:rPr>
        <w:sym w:font="Symbol" w:char="F02A"/>
      </w:r>
      <w:r>
        <w:rPr>
          <w:rtl/>
        </w:rPr>
        <w:t xml:space="preserve"> </w:t>
      </w:r>
      <w:r>
        <w:t xml:space="preserve"> This is also applicable if a travel request has been already approved and then an unexpected emergency takes place. AFS Egypt automatically suspends all independent travel after an emergency takes place in the country, and all participants are notified of this by their counselors.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518" w:rsidRDefault="00B60518" w:rsidP="005B4003">
    <w:pPr>
      <w:pStyle w:val="En-tte"/>
      <w:jc w:val="right"/>
      <w:rPr>
        <w:rFonts w:ascii="Arial" w:hAnsi="Arial" w:cs="Arial"/>
        <w:sz w:val="20"/>
        <w:szCs w:val="20"/>
      </w:rPr>
    </w:pPr>
    <w:r w:rsidRPr="003235A0">
      <w:rPr>
        <w:rFonts w:ascii="Arial" w:hAnsi="Arial" w:cs="Arial"/>
        <w:sz w:val="20"/>
        <w:szCs w:val="20"/>
      </w:rPr>
      <w:t>AFS EGY Safety Tips 20</w:t>
    </w:r>
    <w:r>
      <w:rPr>
        <w:rFonts w:ascii="Arial" w:hAnsi="Arial" w:cs="Arial"/>
        <w:sz w:val="20"/>
        <w:szCs w:val="20"/>
      </w:rPr>
      <w:t>13</w:t>
    </w:r>
  </w:p>
  <w:p w:rsidR="00B60518" w:rsidRDefault="00B60518" w:rsidP="005B4003">
    <w:pPr>
      <w:pStyle w:val="En-tte"/>
      <w:jc w:val="right"/>
      <w:rPr>
        <w:rFonts w:ascii="Arial" w:hAnsi="Arial" w:cs="Arial"/>
        <w:sz w:val="20"/>
        <w:szCs w:val="20"/>
      </w:rPr>
    </w:pPr>
  </w:p>
  <w:p w:rsidR="00B60518" w:rsidRDefault="00B60518" w:rsidP="005B4003">
    <w:pPr>
      <w:pStyle w:val="En-tte"/>
      <w:jc w:val="right"/>
      <w:rPr>
        <w:rFonts w:ascii="Arial" w:hAnsi="Arial" w:cs="Arial"/>
        <w:sz w:val="20"/>
        <w:szCs w:val="20"/>
      </w:rPr>
    </w:pPr>
  </w:p>
  <w:p w:rsidR="00B60518" w:rsidRPr="003235A0" w:rsidRDefault="00B60518" w:rsidP="00F84ECA">
    <w:pPr>
      <w:pStyle w:val="En-tte"/>
      <w:jc w:val="right"/>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9E1"/>
    <w:multiLevelType w:val="hybridMultilevel"/>
    <w:tmpl w:val="EA8EF3B4"/>
    <w:lvl w:ilvl="0" w:tplc="EDB83A36">
      <w:start w:val="1"/>
      <w:numFmt w:val="bullet"/>
      <w:lvlText w:val=""/>
      <w:lvlJc w:val="left"/>
      <w:pPr>
        <w:tabs>
          <w:tab w:val="num" w:pos="360"/>
        </w:tabs>
        <w:ind w:left="360" w:hanging="360"/>
      </w:pPr>
      <w:rPr>
        <w:rFonts w:ascii="Symbol" w:hAnsi="Symbol" w:hint="default"/>
        <w:sz w:val="20"/>
      </w:rPr>
    </w:lvl>
    <w:lvl w:ilvl="1" w:tplc="A998A7D6" w:tentative="1">
      <w:start w:val="1"/>
      <w:numFmt w:val="bullet"/>
      <w:lvlText w:val="o"/>
      <w:lvlJc w:val="left"/>
      <w:pPr>
        <w:tabs>
          <w:tab w:val="num" w:pos="1080"/>
        </w:tabs>
        <w:ind w:left="1080" w:hanging="360"/>
      </w:pPr>
      <w:rPr>
        <w:rFonts w:ascii="Courier New" w:hAnsi="Courier New" w:hint="default"/>
        <w:sz w:val="20"/>
      </w:rPr>
    </w:lvl>
    <w:lvl w:ilvl="2" w:tplc="2F3ECB12" w:tentative="1">
      <w:start w:val="1"/>
      <w:numFmt w:val="bullet"/>
      <w:lvlText w:val=""/>
      <w:lvlJc w:val="left"/>
      <w:pPr>
        <w:tabs>
          <w:tab w:val="num" w:pos="1800"/>
        </w:tabs>
        <w:ind w:left="1800" w:hanging="360"/>
      </w:pPr>
      <w:rPr>
        <w:rFonts w:ascii="Wingdings" w:hAnsi="Wingdings" w:hint="default"/>
        <w:sz w:val="20"/>
      </w:rPr>
    </w:lvl>
    <w:lvl w:ilvl="3" w:tplc="0360C5DE" w:tentative="1">
      <w:start w:val="1"/>
      <w:numFmt w:val="bullet"/>
      <w:lvlText w:val=""/>
      <w:lvlJc w:val="left"/>
      <w:pPr>
        <w:tabs>
          <w:tab w:val="num" w:pos="2520"/>
        </w:tabs>
        <w:ind w:left="2520" w:hanging="360"/>
      </w:pPr>
      <w:rPr>
        <w:rFonts w:ascii="Wingdings" w:hAnsi="Wingdings" w:hint="default"/>
        <w:sz w:val="20"/>
      </w:rPr>
    </w:lvl>
    <w:lvl w:ilvl="4" w:tplc="90B8796E" w:tentative="1">
      <w:start w:val="1"/>
      <w:numFmt w:val="bullet"/>
      <w:lvlText w:val=""/>
      <w:lvlJc w:val="left"/>
      <w:pPr>
        <w:tabs>
          <w:tab w:val="num" w:pos="3240"/>
        </w:tabs>
        <w:ind w:left="3240" w:hanging="360"/>
      </w:pPr>
      <w:rPr>
        <w:rFonts w:ascii="Wingdings" w:hAnsi="Wingdings" w:hint="default"/>
        <w:sz w:val="20"/>
      </w:rPr>
    </w:lvl>
    <w:lvl w:ilvl="5" w:tplc="FAD214F2" w:tentative="1">
      <w:start w:val="1"/>
      <w:numFmt w:val="bullet"/>
      <w:lvlText w:val=""/>
      <w:lvlJc w:val="left"/>
      <w:pPr>
        <w:tabs>
          <w:tab w:val="num" w:pos="3960"/>
        </w:tabs>
        <w:ind w:left="3960" w:hanging="360"/>
      </w:pPr>
      <w:rPr>
        <w:rFonts w:ascii="Wingdings" w:hAnsi="Wingdings" w:hint="default"/>
        <w:sz w:val="20"/>
      </w:rPr>
    </w:lvl>
    <w:lvl w:ilvl="6" w:tplc="F790F9D4" w:tentative="1">
      <w:start w:val="1"/>
      <w:numFmt w:val="bullet"/>
      <w:lvlText w:val=""/>
      <w:lvlJc w:val="left"/>
      <w:pPr>
        <w:tabs>
          <w:tab w:val="num" w:pos="4680"/>
        </w:tabs>
        <w:ind w:left="4680" w:hanging="360"/>
      </w:pPr>
      <w:rPr>
        <w:rFonts w:ascii="Wingdings" w:hAnsi="Wingdings" w:hint="default"/>
        <w:sz w:val="20"/>
      </w:rPr>
    </w:lvl>
    <w:lvl w:ilvl="7" w:tplc="FB28DAE0" w:tentative="1">
      <w:start w:val="1"/>
      <w:numFmt w:val="bullet"/>
      <w:lvlText w:val=""/>
      <w:lvlJc w:val="left"/>
      <w:pPr>
        <w:tabs>
          <w:tab w:val="num" w:pos="5400"/>
        </w:tabs>
        <w:ind w:left="5400" w:hanging="360"/>
      </w:pPr>
      <w:rPr>
        <w:rFonts w:ascii="Wingdings" w:hAnsi="Wingdings" w:hint="default"/>
        <w:sz w:val="20"/>
      </w:rPr>
    </w:lvl>
    <w:lvl w:ilvl="8" w:tplc="6444FB92" w:tentative="1">
      <w:start w:val="1"/>
      <w:numFmt w:val="bullet"/>
      <w:lvlText w:val=""/>
      <w:lvlJc w:val="left"/>
      <w:pPr>
        <w:tabs>
          <w:tab w:val="num" w:pos="6120"/>
        </w:tabs>
        <w:ind w:left="6120" w:hanging="360"/>
      </w:pPr>
      <w:rPr>
        <w:rFonts w:ascii="Wingdings" w:hAnsi="Wingdings" w:hint="default"/>
        <w:sz w:val="20"/>
      </w:rPr>
    </w:lvl>
  </w:abstractNum>
  <w:abstractNum w:abstractNumId="1">
    <w:nsid w:val="065D5A9F"/>
    <w:multiLevelType w:val="hybridMultilevel"/>
    <w:tmpl w:val="D8C23C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9F22ED8"/>
    <w:multiLevelType w:val="hybridMultilevel"/>
    <w:tmpl w:val="FF52B07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F520C0"/>
    <w:multiLevelType w:val="multilevel"/>
    <w:tmpl w:val="7BBC412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09FC4077"/>
    <w:multiLevelType w:val="hybridMultilevel"/>
    <w:tmpl w:val="93A6B5A6"/>
    <w:lvl w:ilvl="0" w:tplc="870EBEAC">
      <w:start w:val="1"/>
      <w:numFmt w:val="bullet"/>
      <w:lvlText w:val=""/>
      <w:lvlJc w:val="left"/>
      <w:pPr>
        <w:tabs>
          <w:tab w:val="num" w:pos="360"/>
        </w:tabs>
        <w:ind w:left="360" w:hanging="360"/>
      </w:pPr>
      <w:rPr>
        <w:rFonts w:ascii="Wingdings" w:hAnsi="Wingdings" w:hint="default"/>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CD85B4C"/>
    <w:multiLevelType w:val="hybridMultilevel"/>
    <w:tmpl w:val="53A8A4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D02B42"/>
    <w:multiLevelType w:val="hybridMultilevel"/>
    <w:tmpl w:val="CCEC1EE0"/>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42046DE"/>
    <w:multiLevelType w:val="hybridMultilevel"/>
    <w:tmpl w:val="9E0E172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458EC50A">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A32470"/>
    <w:multiLevelType w:val="hybridMultilevel"/>
    <w:tmpl w:val="19646A7E"/>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9F0504E"/>
    <w:multiLevelType w:val="multilevel"/>
    <w:tmpl w:val="A2507E00"/>
    <w:lvl w:ilvl="0">
      <w:start w:val="1"/>
      <w:numFmt w:val="bullet"/>
      <w:lvlText w:val=""/>
      <w:lvlJc w:val="left"/>
      <w:pPr>
        <w:tabs>
          <w:tab w:val="num" w:pos="720"/>
        </w:tabs>
        <w:ind w:left="720" w:hanging="360"/>
      </w:pPr>
      <w:rPr>
        <w:rFonts w:ascii="Wingdings" w:hAnsi="Wingding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B497A6D"/>
    <w:multiLevelType w:val="hybridMultilevel"/>
    <w:tmpl w:val="F1586B28"/>
    <w:lvl w:ilvl="0" w:tplc="458EC50A">
      <w:start w:val="1"/>
      <w:numFmt w:val="bullet"/>
      <w:lvlText w:val=""/>
      <w:lvlJc w:val="left"/>
      <w:pPr>
        <w:tabs>
          <w:tab w:val="num" w:pos="480"/>
        </w:tabs>
        <w:ind w:left="480" w:hanging="360"/>
      </w:pPr>
      <w:rPr>
        <w:rFonts w:ascii="Wingdings" w:hAnsi="Wingdings" w:hint="default"/>
      </w:rPr>
    </w:lvl>
    <w:lvl w:ilvl="1" w:tplc="04090003">
      <w:start w:val="1"/>
      <w:numFmt w:val="bullet"/>
      <w:lvlText w:val="o"/>
      <w:lvlJc w:val="left"/>
      <w:pPr>
        <w:tabs>
          <w:tab w:val="num" w:pos="1200"/>
        </w:tabs>
        <w:ind w:left="1200" w:hanging="360"/>
      </w:pPr>
      <w:rPr>
        <w:rFonts w:ascii="Courier New" w:hAnsi="Courier New" w:hint="default"/>
      </w:rPr>
    </w:lvl>
    <w:lvl w:ilvl="2" w:tplc="458EC50A">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11">
    <w:nsid w:val="206D1C29"/>
    <w:multiLevelType w:val="hybridMultilevel"/>
    <w:tmpl w:val="7BBC412C"/>
    <w:lvl w:ilvl="0" w:tplc="870EBEA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5A97397"/>
    <w:multiLevelType w:val="hybridMultilevel"/>
    <w:tmpl w:val="4C64217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7615C11"/>
    <w:multiLevelType w:val="hybridMultilevel"/>
    <w:tmpl w:val="A2507E00"/>
    <w:lvl w:ilvl="0" w:tplc="095ECE92">
      <w:start w:val="1"/>
      <w:numFmt w:val="bullet"/>
      <w:lvlText w:val=""/>
      <w:lvlJc w:val="left"/>
      <w:pPr>
        <w:tabs>
          <w:tab w:val="num" w:pos="720"/>
        </w:tabs>
        <w:ind w:left="720" w:hanging="360"/>
      </w:pPr>
      <w:rPr>
        <w:rFonts w:ascii="Wingdings" w:hAnsi="Wingding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7E06A02"/>
    <w:multiLevelType w:val="hybridMultilevel"/>
    <w:tmpl w:val="3752B8F0"/>
    <w:lvl w:ilvl="0" w:tplc="04090001">
      <w:start w:val="1"/>
      <w:numFmt w:val="bullet"/>
      <w:lvlText w:val=""/>
      <w:lvlJc w:val="left"/>
      <w:pPr>
        <w:tabs>
          <w:tab w:val="num" w:pos="1498"/>
        </w:tabs>
        <w:ind w:left="1498" w:hanging="360"/>
      </w:pPr>
      <w:rPr>
        <w:rFonts w:ascii="Symbol" w:hAnsi="Symbol" w:hint="default"/>
      </w:rPr>
    </w:lvl>
    <w:lvl w:ilvl="1" w:tplc="04090003" w:tentative="1">
      <w:start w:val="1"/>
      <w:numFmt w:val="bullet"/>
      <w:lvlText w:val="o"/>
      <w:lvlJc w:val="left"/>
      <w:pPr>
        <w:tabs>
          <w:tab w:val="num" w:pos="2218"/>
        </w:tabs>
        <w:ind w:left="2218" w:hanging="360"/>
      </w:pPr>
      <w:rPr>
        <w:rFonts w:ascii="Courier New" w:hAnsi="Courier New" w:hint="default"/>
      </w:rPr>
    </w:lvl>
    <w:lvl w:ilvl="2" w:tplc="04090005" w:tentative="1">
      <w:start w:val="1"/>
      <w:numFmt w:val="bullet"/>
      <w:lvlText w:val=""/>
      <w:lvlJc w:val="left"/>
      <w:pPr>
        <w:tabs>
          <w:tab w:val="num" w:pos="2938"/>
        </w:tabs>
        <w:ind w:left="2938" w:hanging="360"/>
      </w:pPr>
      <w:rPr>
        <w:rFonts w:ascii="Wingdings" w:hAnsi="Wingdings" w:hint="default"/>
      </w:rPr>
    </w:lvl>
    <w:lvl w:ilvl="3" w:tplc="04090001" w:tentative="1">
      <w:start w:val="1"/>
      <w:numFmt w:val="bullet"/>
      <w:lvlText w:val=""/>
      <w:lvlJc w:val="left"/>
      <w:pPr>
        <w:tabs>
          <w:tab w:val="num" w:pos="3658"/>
        </w:tabs>
        <w:ind w:left="3658" w:hanging="360"/>
      </w:pPr>
      <w:rPr>
        <w:rFonts w:ascii="Symbol" w:hAnsi="Symbol" w:hint="default"/>
      </w:rPr>
    </w:lvl>
    <w:lvl w:ilvl="4" w:tplc="04090003" w:tentative="1">
      <w:start w:val="1"/>
      <w:numFmt w:val="bullet"/>
      <w:lvlText w:val="o"/>
      <w:lvlJc w:val="left"/>
      <w:pPr>
        <w:tabs>
          <w:tab w:val="num" w:pos="4378"/>
        </w:tabs>
        <w:ind w:left="4378" w:hanging="360"/>
      </w:pPr>
      <w:rPr>
        <w:rFonts w:ascii="Courier New" w:hAnsi="Courier New" w:hint="default"/>
      </w:rPr>
    </w:lvl>
    <w:lvl w:ilvl="5" w:tplc="04090005" w:tentative="1">
      <w:start w:val="1"/>
      <w:numFmt w:val="bullet"/>
      <w:lvlText w:val=""/>
      <w:lvlJc w:val="left"/>
      <w:pPr>
        <w:tabs>
          <w:tab w:val="num" w:pos="5098"/>
        </w:tabs>
        <w:ind w:left="5098" w:hanging="360"/>
      </w:pPr>
      <w:rPr>
        <w:rFonts w:ascii="Wingdings" w:hAnsi="Wingdings" w:hint="default"/>
      </w:rPr>
    </w:lvl>
    <w:lvl w:ilvl="6" w:tplc="04090001" w:tentative="1">
      <w:start w:val="1"/>
      <w:numFmt w:val="bullet"/>
      <w:lvlText w:val=""/>
      <w:lvlJc w:val="left"/>
      <w:pPr>
        <w:tabs>
          <w:tab w:val="num" w:pos="5818"/>
        </w:tabs>
        <w:ind w:left="5818" w:hanging="360"/>
      </w:pPr>
      <w:rPr>
        <w:rFonts w:ascii="Symbol" w:hAnsi="Symbol" w:hint="default"/>
      </w:rPr>
    </w:lvl>
    <w:lvl w:ilvl="7" w:tplc="04090003" w:tentative="1">
      <w:start w:val="1"/>
      <w:numFmt w:val="bullet"/>
      <w:lvlText w:val="o"/>
      <w:lvlJc w:val="left"/>
      <w:pPr>
        <w:tabs>
          <w:tab w:val="num" w:pos="6538"/>
        </w:tabs>
        <w:ind w:left="6538" w:hanging="360"/>
      </w:pPr>
      <w:rPr>
        <w:rFonts w:ascii="Courier New" w:hAnsi="Courier New" w:hint="default"/>
      </w:rPr>
    </w:lvl>
    <w:lvl w:ilvl="8" w:tplc="04090005" w:tentative="1">
      <w:start w:val="1"/>
      <w:numFmt w:val="bullet"/>
      <w:lvlText w:val=""/>
      <w:lvlJc w:val="left"/>
      <w:pPr>
        <w:tabs>
          <w:tab w:val="num" w:pos="7258"/>
        </w:tabs>
        <w:ind w:left="7258" w:hanging="360"/>
      </w:pPr>
      <w:rPr>
        <w:rFonts w:ascii="Wingdings" w:hAnsi="Wingdings" w:hint="default"/>
      </w:rPr>
    </w:lvl>
  </w:abstractNum>
  <w:abstractNum w:abstractNumId="15">
    <w:nsid w:val="2A9E250F"/>
    <w:multiLevelType w:val="hybridMultilevel"/>
    <w:tmpl w:val="BE6241C2"/>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D106F32"/>
    <w:multiLevelType w:val="hybridMultilevel"/>
    <w:tmpl w:val="067CFEFA"/>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360"/>
        </w:tabs>
        <w:ind w:left="36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nsid w:val="32CA3A4C"/>
    <w:multiLevelType w:val="hybridMultilevel"/>
    <w:tmpl w:val="83CCCAC0"/>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458EC50A">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9F769E"/>
    <w:multiLevelType w:val="hybridMultilevel"/>
    <w:tmpl w:val="D7929588"/>
    <w:lvl w:ilvl="0" w:tplc="095ECE92">
      <w:start w:val="1"/>
      <w:numFmt w:val="bullet"/>
      <w:lvlText w:val=""/>
      <w:lvlJc w:val="left"/>
      <w:pPr>
        <w:tabs>
          <w:tab w:val="num" w:pos="360"/>
        </w:tabs>
        <w:ind w:left="360" w:hanging="360"/>
      </w:pPr>
      <w:rPr>
        <w:rFonts w:ascii="Wingdings" w:hAnsi="Wingdings" w:hint="default"/>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38C46993"/>
    <w:multiLevelType w:val="multilevel"/>
    <w:tmpl w:val="9FB6A91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3CFB2BE5"/>
    <w:multiLevelType w:val="hybridMultilevel"/>
    <w:tmpl w:val="A8F2D3F2"/>
    <w:lvl w:ilvl="0" w:tplc="F9942BEA">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9CD77BE"/>
    <w:multiLevelType w:val="hybridMultilevel"/>
    <w:tmpl w:val="D8BE7F1E"/>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F">
      <w:start w:val="1"/>
      <w:numFmt w:val="decimal"/>
      <w:lvlText w:val="%3."/>
      <w:lvlJc w:val="left"/>
      <w:pPr>
        <w:tabs>
          <w:tab w:val="num" w:pos="1800"/>
        </w:tabs>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4B3E5E8F"/>
    <w:multiLevelType w:val="hybridMultilevel"/>
    <w:tmpl w:val="D668F1CE"/>
    <w:lvl w:ilvl="0" w:tplc="458EC5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08A0895"/>
    <w:multiLevelType w:val="hybridMultilevel"/>
    <w:tmpl w:val="6C5A588E"/>
    <w:lvl w:ilvl="0" w:tplc="870EBEAC">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18E0B1D"/>
    <w:multiLevelType w:val="hybridMultilevel"/>
    <w:tmpl w:val="FC72344E"/>
    <w:lvl w:ilvl="0" w:tplc="5BAA0E1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1B97A51"/>
    <w:multiLevelType w:val="hybridMultilevel"/>
    <w:tmpl w:val="B0A42F94"/>
    <w:lvl w:ilvl="0" w:tplc="BA783D76">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bullet"/>
      <w:lvlText w:val="o"/>
      <w:lvlJc w:val="left"/>
      <w:pPr>
        <w:tabs>
          <w:tab w:val="num" w:pos="1200"/>
        </w:tabs>
        <w:ind w:left="1200" w:hanging="360"/>
      </w:pPr>
      <w:rPr>
        <w:rFonts w:ascii="Courier New" w:hAnsi="Courier New" w:hint="default"/>
      </w:rPr>
    </w:lvl>
    <w:lvl w:ilvl="2" w:tplc="458EC50A">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6">
    <w:nsid w:val="51BD7884"/>
    <w:multiLevelType w:val="multilevel"/>
    <w:tmpl w:val="751E691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nsid w:val="5BC44510"/>
    <w:multiLevelType w:val="hybridMultilevel"/>
    <w:tmpl w:val="59D6DAB2"/>
    <w:lvl w:ilvl="0" w:tplc="04090003">
      <w:start w:val="1"/>
      <w:numFmt w:val="bullet"/>
      <w:lvlText w:val="o"/>
      <w:lvlJc w:val="left"/>
      <w:pPr>
        <w:tabs>
          <w:tab w:val="num" w:pos="1200"/>
        </w:tabs>
        <w:ind w:left="1200" w:hanging="360"/>
      </w:pPr>
      <w:rPr>
        <w:rFonts w:ascii="Courier New" w:hAnsi="Courier New" w:cs="Courier New"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8">
    <w:nsid w:val="5EBB0058"/>
    <w:multiLevelType w:val="hybridMultilevel"/>
    <w:tmpl w:val="9FB6A91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F4658F0"/>
    <w:multiLevelType w:val="hybridMultilevel"/>
    <w:tmpl w:val="66CE73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36029D1"/>
    <w:multiLevelType w:val="multilevel"/>
    <w:tmpl w:val="59D6DAB2"/>
    <w:lvl w:ilvl="0">
      <w:start w:val="1"/>
      <w:numFmt w:val="bullet"/>
      <w:lvlText w:val="o"/>
      <w:lvlJc w:val="left"/>
      <w:pPr>
        <w:tabs>
          <w:tab w:val="num" w:pos="1200"/>
        </w:tabs>
        <w:ind w:left="1200" w:hanging="360"/>
      </w:pPr>
      <w:rPr>
        <w:rFonts w:ascii="Courier New" w:hAnsi="Courier New" w:cs="Courier New"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abstractNum w:abstractNumId="31">
    <w:nsid w:val="651B7F32"/>
    <w:multiLevelType w:val="hybridMultilevel"/>
    <w:tmpl w:val="ECF4E03C"/>
    <w:lvl w:ilvl="0" w:tplc="09E857C6">
      <w:start w:val="1"/>
      <w:numFmt w:val="bullet"/>
      <w:lvlText w:val=""/>
      <w:lvlJc w:val="left"/>
      <w:pPr>
        <w:tabs>
          <w:tab w:val="num" w:pos="1200"/>
        </w:tabs>
        <w:ind w:left="120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2">
    <w:nsid w:val="65CB7A78"/>
    <w:multiLevelType w:val="hybridMultilevel"/>
    <w:tmpl w:val="4E0213D6"/>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71FB6ACF"/>
    <w:multiLevelType w:val="multilevel"/>
    <w:tmpl w:val="1438E7D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2ED2CC1"/>
    <w:multiLevelType w:val="multilevel"/>
    <w:tmpl w:val="B0A42F94"/>
    <w:lvl w:ilvl="0">
      <w:numFmt w:val="bullet"/>
      <w:lvlText w:val="-"/>
      <w:lvlJc w:val="left"/>
      <w:pPr>
        <w:tabs>
          <w:tab w:val="num" w:pos="480"/>
        </w:tabs>
        <w:ind w:left="480" w:hanging="360"/>
      </w:pPr>
      <w:rPr>
        <w:rFonts w:ascii="Times New Roman" w:eastAsia="Times New Roman" w:hAnsi="Times New Roman" w:cs="Times New Roman" w:hint="default"/>
      </w:rPr>
    </w:lvl>
    <w:lvl w:ilvl="1">
      <w:start w:val="1"/>
      <w:numFmt w:val="bullet"/>
      <w:lvlText w:val="o"/>
      <w:lvlJc w:val="left"/>
      <w:pPr>
        <w:tabs>
          <w:tab w:val="num" w:pos="1200"/>
        </w:tabs>
        <w:ind w:left="1200" w:hanging="360"/>
      </w:pPr>
      <w:rPr>
        <w:rFonts w:ascii="Courier New" w:hAnsi="Courier New" w:hint="default"/>
      </w:rPr>
    </w:lvl>
    <w:lvl w:ilvl="2">
      <w:start w:val="1"/>
      <w:numFmt w:val="bullet"/>
      <w:lvlText w:val=""/>
      <w:lvlJc w:val="left"/>
      <w:pPr>
        <w:tabs>
          <w:tab w:val="num" w:pos="1920"/>
        </w:tabs>
        <w:ind w:left="1920" w:hanging="360"/>
      </w:pPr>
      <w:rPr>
        <w:rFonts w:ascii="Wingdings" w:hAnsi="Wingdings" w:hint="default"/>
      </w:rPr>
    </w:lvl>
    <w:lvl w:ilvl="3">
      <w:start w:val="1"/>
      <w:numFmt w:val="bullet"/>
      <w:lvlText w:val=""/>
      <w:lvlJc w:val="left"/>
      <w:pPr>
        <w:tabs>
          <w:tab w:val="num" w:pos="2640"/>
        </w:tabs>
        <w:ind w:left="2640" w:hanging="360"/>
      </w:pPr>
      <w:rPr>
        <w:rFonts w:ascii="Symbol" w:hAnsi="Symbol" w:hint="default"/>
      </w:rPr>
    </w:lvl>
    <w:lvl w:ilvl="4">
      <w:start w:val="1"/>
      <w:numFmt w:val="bullet"/>
      <w:lvlText w:val="o"/>
      <w:lvlJc w:val="left"/>
      <w:pPr>
        <w:tabs>
          <w:tab w:val="num" w:pos="3360"/>
        </w:tabs>
        <w:ind w:left="3360" w:hanging="360"/>
      </w:pPr>
      <w:rPr>
        <w:rFonts w:ascii="Courier New" w:hAnsi="Courier New" w:hint="default"/>
      </w:rPr>
    </w:lvl>
    <w:lvl w:ilvl="5">
      <w:start w:val="1"/>
      <w:numFmt w:val="bullet"/>
      <w:lvlText w:val=""/>
      <w:lvlJc w:val="left"/>
      <w:pPr>
        <w:tabs>
          <w:tab w:val="num" w:pos="4080"/>
        </w:tabs>
        <w:ind w:left="4080" w:hanging="360"/>
      </w:pPr>
      <w:rPr>
        <w:rFonts w:ascii="Wingdings" w:hAnsi="Wingdings" w:hint="default"/>
      </w:rPr>
    </w:lvl>
    <w:lvl w:ilvl="6">
      <w:start w:val="1"/>
      <w:numFmt w:val="bullet"/>
      <w:lvlText w:val=""/>
      <w:lvlJc w:val="left"/>
      <w:pPr>
        <w:tabs>
          <w:tab w:val="num" w:pos="4800"/>
        </w:tabs>
        <w:ind w:left="4800" w:hanging="360"/>
      </w:pPr>
      <w:rPr>
        <w:rFonts w:ascii="Symbol" w:hAnsi="Symbol" w:hint="default"/>
      </w:rPr>
    </w:lvl>
    <w:lvl w:ilvl="7">
      <w:start w:val="1"/>
      <w:numFmt w:val="bullet"/>
      <w:lvlText w:val="o"/>
      <w:lvlJc w:val="left"/>
      <w:pPr>
        <w:tabs>
          <w:tab w:val="num" w:pos="5520"/>
        </w:tabs>
        <w:ind w:left="5520" w:hanging="360"/>
      </w:pPr>
      <w:rPr>
        <w:rFonts w:ascii="Courier New" w:hAnsi="Courier New" w:hint="default"/>
      </w:rPr>
    </w:lvl>
    <w:lvl w:ilvl="8">
      <w:start w:val="1"/>
      <w:numFmt w:val="bullet"/>
      <w:lvlText w:val=""/>
      <w:lvlJc w:val="left"/>
      <w:pPr>
        <w:tabs>
          <w:tab w:val="num" w:pos="6240"/>
        </w:tabs>
        <w:ind w:left="6240" w:hanging="360"/>
      </w:pPr>
      <w:rPr>
        <w:rFonts w:ascii="Wingdings" w:hAnsi="Wingdings" w:hint="default"/>
      </w:rPr>
    </w:lvl>
  </w:abstractNum>
  <w:abstractNum w:abstractNumId="35">
    <w:nsid w:val="792C7236"/>
    <w:multiLevelType w:val="hybridMultilevel"/>
    <w:tmpl w:val="9406385A"/>
    <w:lvl w:ilvl="0" w:tplc="458EC5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7A377557"/>
    <w:multiLevelType w:val="hybridMultilevel"/>
    <w:tmpl w:val="BF302292"/>
    <w:lvl w:ilvl="0" w:tplc="458EC5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A7B1AFB"/>
    <w:multiLevelType w:val="hybridMultilevel"/>
    <w:tmpl w:val="7E04E90A"/>
    <w:lvl w:ilvl="0" w:tplc="C57E1076">
      <w:start w:val="1"/>
      <w:numFmt w:val="bullet"/>
      <w:lvlText w:val=""/>
      <w:lvlJc w:val="left"/>
      <w:pPr>
        <w:tabs>
          <w:tab w:val="num" w:pos="360"/>
        </w:tabs>
        <w:ind w:left="360" w:hanging="360"/>
      </w:pPr>
      <w:rPr>
        <w:rFonts w:ascii="Symbol" w:hAnsi="Symbol" w:hint="default"/>
        <w:sz w:val="20"/>
      </w:rPr>
    </w:lvl>
    <w:lvl w:ilvl="1" w:tplc="F2DEB158" w:tentative="1">
      <w:start w:val="1"/>
      <w:numFmt w:val="bullet"/>
      <w:lvlText w:val="o"/>
      <w:lvlJc w:val="left"/>
      <w:pPr>
        <w:tabs>
          <w:tab w:val="num" w:pos="1080"/>
        </w:tabs>
        <w:ind w:left="1080" w:hanging="360"/>
      </w:pPr>
      <w:rPr>
        <w:rFonts w:ascii="Courier New" w:hAnsi="Courier New" w:hint="default"/>
        <w:sz w:val="20"/>
      </w:rPr>
    </w:lvl>
    <w:lvl w:ilvl="2" w:tplc="0F6E4202" w:tentative="1">
      <w:start w:val="1"/>
      <w:numFmt w:val="bullet"/>
      <w:lvlText w:val=""/>
      <w:lvlJc w:val="left"/>
      <w:pPr>
        <w:tabs>
          <w:tab w:val="num" w:pos="1800"/>
        </w:tabs>
        <w:ind w:left="1800" w:hanging="360"/>
      </w:pPr>
      <w:rPr>
        <w:rFonts w:ascii="Wingdings" w:hAnsi="Wingdings" w:hint="default"/>
        <w:sz w:val="20"/>
      </w:rPr>
    </w:lvl>
    <w:lvl w:ilvl="3" w:tplc="DC566748" w:tentative="1">
      <w:start w:val="1"/>
      <w:numFmt w:val="bullet"/>
      <w:lvlText w:val=""/>
      <w:lvlJc w:val="left"/>
      <w:pPr>
        <w:tabs>
          <w:tab w:val="num" w:pos="2520"/>
        </w:tabs>
        <w:ind w:left="2520" w:hanging="360"/>
      </w:pPr>
      <w:rPr>
        <w:rFonts w:ascii="Wingdings" w:hAnsi="Wingdings" w:hint="default"/>
        <w:sz w:val="20"/>
      </w:rPr>
    </w:lvl>
    <w:lvl w:ilvl="4" w:tplc="ADC28E18" w:tentative="1">
      <w:start w:val="1"/>
      <w:numFmt w:val="bullet"/>
      <w:lvlText w:val=""/>
      <w:lvlJc w:val="left"/>
      <w:pPr>
        <w:tabs>
          <w:tab w:val="num" w:pos="3240"/>
        </w:tabs>
        <w:ind w:left="3240" w:hanging="360"/>
      </w:pPr>
      <w:rPr>
        <w:rFonts w:ascii="Wingdings" w:hAnsi="Wingdings" w:hint="default"/>
        <w:sz w:val="20"/>
      </w:rPr>
    </w:lvl>
    <w:lvl w:ilvl="5" w:tplc="B180F98C" w:tentative="1">
      <w:start w:val="1"/>
      <w:numFmt w:val="bullet"/>
      <w:lvlText w:val=""/>
      <w:lvlJc w:val="left"/>
      <w:pPr>
        <w:tabs>
          <w:tab w:val="num" w:pos="3960"/>
        </w:tabs>
        <w:ind w:left="3960" w:hanging="360"/>
      </w:pPr>
      <w:rPr>
        <w:rFonts w:ascii="Wingdings" w:hAnsi="Wingdings" w:hint="default"/>
        <w:sz w:val="20"/>
      </w:rPr>
    </w:lvl>
    <w:lvl w:ilvl="6" w:tplc="20BA0518" w:tentative="1">
      <w:start w:val="1"/>
      <w:numFmt w:val="bullet"/>
      <w:lvlText w:val=""/>
      <w:lvlJc w:val="left"/>
      <w:pPr>
        <w:tabs>
          <w:tab w:val="num" w:pos="4680"/>
        </w:tabs>
        <w:ind w:left="4680" w:hanging="360"/>
      </w:pPr>
      <w:rPr>
        <w:rFonts w:ascii="Wingdings" w:hAnsi="Wingdings" w:hint="default"/>
        <w:sz w:val="20"/>
      </w:rPr>
    </w:lvl>
    <w:lvl w:ilvl="7" w:tplc="C8F05932" w:tentative="1">
      <w:start w:val="1"/>
      <w:numFmt w:val="bullet"/>
      <w:lvlText w:val=""/>
      <w:lvlJc w:val="left"/>
      <w:pPr>
        <w:tabs>
          <w:tab w:val="num" w:pos="5400"/>
        </w:tabs>
        <w:ind w:left="5400" w:hanging="360"/>
      </w:pPr>
      <w:rPr>
        <w:rFonts w:ascii="Wingdings" w:hAnsi="Wingdings" w:hint="default"/>
        <w:sz w:val="20"/>
      </w:rPr>
    </w:lvl>
    <w:lvl w:ilvl="8" w:tplc="4B06963C" w:tentative="1">
      <w:start w:val="1"/>
      <w:numFmt w:val="bullet"/>
      <w:lvlText w:val=""/>
      <w:lvlJc w:val="left"/>
      <w:pPr>
        <w:tabs>
          <w:tab w:val="num" w:pos="6120"/>
        </w:tabs>
        <w:ind w:left="6120" w:hanging="360"/>
      </w:pPr>
      <w:rPr>
        <w:rFonts w:ascii="Wingdings" w:hAnsi="Wingdings" w:hint="default"/>
        <w:sz w:val="20"/>
      </w:rPr>
    </w:lvl>
  </w:abstractNum>
  <w:abstractNum w:abstractNumId="38">
    <w:nsid w:val="7D9C2138"/>
    <w:multiLevelType w:val="hybridMultilevel"/>
    <w:tmpl w:val="1D0249E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5"/>
  </w:num>
  <w:num w:numId="2">
    <w:abstractNumId w:val="37"/>
  </w:num>
  <w:num w:numId="3">
    <w:abstractNumId w:val="0"/>
  </w:num>
  <w:num w:numId="4">
    <w:abstractNumId w:val="7"/>
  </w:num>
  <w:num w:numId="5">
    <w:abstractNumId w:val="15"/>
  </w:num>
  <w:num w:numId="6">
    <w:abstractNumId w:val="8"/>
  </w:num>
  <w:num w:numId="7">
    <w:abstractNumId w:val="1"/>
  </w:num>
  <w:num w:numId="8">
    <w:abstractNumId w:val="14"/>
  </w:num>
  <w:num w:numId="9">
    <w:abstractNumId w:val="2"/>
  </w:num>
  <w:num w:numId="10">
    <w:abstractNumId w:val="20"/>
  </w:num>
  <w:num w:numId="11">
    <w:abstractNumId w:val="29"/>
  </w:num>
  <w:num w:numId="12">
    <w:abstractNumId w:val="12"/>
  </w:num>
  <w:num w:numId="13">
    <w:abstractNumId w:val="26"/>
  </w:num>
  <w:num w:numId="14">
    <w:abstractNumId w:val="18"/>
  </w:num>
  <w:num w:numId="15">
    <w:abstractNumId w:val="13"/>
  </w:num>
  <w:num w:numId="16">
    <w:abstractNumId w:val="9"/>
  </w:num>
  <w:num w:numId="17">
    <w:abstractNumId w:val="4"/>
  </w:num>
  <w:num w:numId="18">
    <w:abstractNumId w:val="11"/>
  </w:num>
  <w:num w:numId="19">
    <w:abstractNumId w:val="33"/>
  </w:num>
  <w:num w:numId="20">
    <w:abstractNumId w:val="3"/>
  </w:num>
  <w:num w:numId="21">
    <w:abstractNumId w:val="5"/>
  </w:num>
  <w:num w:numId="22">
    <w:abstractNumId w:val="28"/>
  </w:num>
  <w:num w:numId="23">
    <w:abstractNumId w:val="19"/>
  </w:num>
  <w:num w:numId="24">
    <w:abstractNumId w:val="35"/>
  </w:num>
  <w:num w:numId="25">
    <w:abstractNumId w:val="34"/>
  </w:num>
  <w:num w:numId="26">
    <w:abstractNumId w:val="10"/>
  </w:num>
  <w:num w:numId="27">
    <w:abstractNumId w:val="22"/>
  </w:num>
  <w:num w:numId="28">
    <w:abstractNumId w:val="36"/>
  </w:num>
  <w:num w:numId="29">
    <w:abstractNumId w:val="32"/>
  </w:num>
  <w:num w:numId="30">
    <w:abstractNumId w:val="6"/>
  </w:num>
  <w:num w:numId="31">
    <w:abstractNumId w:val="21"/>
  </w:num>
  <w:num w:numId="32">
    <w:abstractNumId w:val="16"/>
  </w:num>
  <w:num w:numId="33">
    <w:abstractNumId w:val="23"/>
  </w:num>
  <w:num w:numId="34">
    <w:abstractNumId w:val="24"/>
  </w:num>
  <w:num w:numId="35">
    <w:abstractNumId w:val="38"/>
  </w:num>
  <w:num w:numId="36">
    <w:abstractNumId w:val="27"/>
  </w:num>
  <w:num w:numId="37">
    <w:abstractNumId w:val="30"/>
  </w:num>
  <w:num w:numId="38">
    <w:abstractNumId w:val="31"/>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429"/>
    <w:rsid w:val="00000F02"/>
    <w:rsid w:val="00011904"/>
    <w:rsid w:val="000342E1"/>
    <w:rsid w:val="00034AC1"/>
    <w:rsid w:val="00056697"/>
    <w:rsid w:val="00074AD3"/>
    <w:rsid w:val="000803E0"/>
    <w:rsid w:val="00092497"/>
    <w:rsid w:val="000953D6"/>
    <w:rsid w:val="000A13FB"/>
    <w:rsid w:val="000A5BCB"/>
    <w:rsid w:val="000B24FA"/>
    <w:rsid w:val="00100C81"/>
    <w:rsid w:val="001044B0"/>
    <w:rsid w:val="0011610D"/>
    <w:rsid w:val="001303C3"/>
    <w:rsid w:val="00145168"/>
    <w:rsid w:val="00157594"/>
    <w:rsid w:val="00161938"/>
    <w:rsid w:val="001713AF"/>
    <w:rsid w:val="00176C9E"/>
    <w:rsid w:val="00192E1E"/>
    <w:rsid w:val="001A0618"/>
    <w:rsid w:val="001F3D16"/>
    <w:rsid w:val="002052E2"/>
    <w:rsid w:val="0023288B"/>
    <w:rsid w:val="002531B7"/>
    <w:rsid w:val="00292562"/>
    <w:rsid w:val="002A1BA5"/>
    <w:rsid w:val="002B7022"/>
    <w:rsid w:val="002D6C97"/>
    <w:rsid w:val="002E3803"/>
    <w:rsid w:val="00301A65"/>
    <w:rsid w:val="00303A62"/>
    <w:rsid w:val="00341FAE"/>
    <w:rsid w:val="00352F08"/>
    <w:rsid w:val="00381504"/>
    <w:rsid w:val="00393359"/>
    <w:rsid w:val="003A3255"/>
    <w:rsid w:val="003F5BAC"/>
    <w:rsid w:val="004276FB"/>
    <w:rsid w:val="00434B5C"/>
    <w:rsid w:val="00464BF1"/>
    <w:rsid w:val="00466AEC"/>
    <w:rsid w:val="00487599"/>
    <w:rsid w:val="0049760B"/>
    <w:rsid w:val="004A1E1A"/>
    <w:rsid w:val="004B2344"/>
    <w:rsid w:val="004D04F2"/>
    <w:rsid w:val="00500CE1"/>
    <w:rsid w:val="005060AC"/>
    <w:rsid w:val="00506F4D"/>
    <w:rsid w:val="005204C2"/>
    <w:rsid w:val="0053508B"/>
    <w:rsid w:val="005678B8"/>
    <w:rsid w:val="005805BC"/>
    <w:rsid w:val="00593C5C"/>
    <w:rsid w:val="005A3194"/>
    <w:rsid w:val="005B186A"/>
    <w:rsid w:val="005B4003"/>
    <w:rsid w:val="005B7244"/>
    <w:rsid w:val="005C2F43"/>
    <w:rsid w:val="005C5619"/>
    <w:rsid w:val="006164E5"/>
    <w:rsid w:val="0061798E"/>
    <w:rsid w:val="0062665C"/>
    <w:rsid w:val="006413AB"/>
    <w:rsid w:val="006735AD"/>
    <w:rsid w:val="006821B1"/>
    <w:rsid w:val="00687BB4"/>
    <w:rsid w:val="006906EC"/>
    <w:rsid w:val="00692283"/>
    <w:rsid w:val="00693003"/>
    <w:rsid w:val="006B3477"/>
    <w:rsid w:val="006B37A8"/>
    <w:rsid w:val="006B50B0"/>
    <w:rsid w:val="006B5FE1"/>
    <w:rsid w:val="006C1044"/>
    <w:rsid w:val="006C5F66"/>
    <w:rsid w:val="006F0D79"/>
    <w:rsid w:val="006F2EE0"/>
    <w:rsid w:val="00716949"/>
    <w:rsid w:val="00733639"/>
    <w:rsid w:val="007365B2"/>
    <w:rsid w:val="00741458"/>
    <w:rsid w:val="00750129"/>
    <w:rsid w:val="00753F74"/>
    <w:rsid w:val="00757A57"/>
    <w:rsid w:val="0077173C"/>
    <w:rsid w:val="00782225"/>
    <w:rsid w:val="0079067F"/>
    <w:rsid w:val="007B1CD8"/>
    <w:rsid w:val="007E1225"/>
    <w:rsid w:val="008136BC"/>
    <w:rsid w:val="00831B12"/>
    <w:rsid w:val="008773F4"/>
    <w:rsid w:val="00886E8A"/>
    <w:rsid w:val="008B7D3E"/>
    <w:rsid w:val="008C2310"/>
    <w:rsid w:val="008C4CD6"/>
    <w:rsid w:val="008E182C"/>
    <w:rsid w:val="008E1961"/>
    <w:rsid w:val="008F17CC"/>
    <w:rsid w:val="00901CA5"/>
    <w:rsid w:val="0090393B"/>
    <w:rsid w:val="00906762"/>
    <w:rsid w:val="00916C52"/>
    <w:rsid w:val="00921DBC"/>
    <w:rsid w:val="00924507"/>
    <w:rsid w:val="00933151"/>
    <w:rsid w:val="00965A16"/>
    <w:rsid w:val="00967E52"/>
    <w:rsid w:val="00971261"/>
    <w:rsid w:val="009760B9"/>
    <w:rsid w:val="00996475"/>
    <w:rsid w:val="009B1ACC"/>
    <w:rsid w:val="009C11B8"/>
    <w:rsid w:val="009C3609"/>
    <w:rsid w:val="00A0139C"/>
    <w:rsid w:val="00A11A9D"/>
    <w:rsid w:val="00A279F7"/>
    <w:rsid w:val="00A42898"/>
    <w:rsid w:val="00A54AA4"/>
    <w:rsid w:val="00A5655A"/>
    <w:rsid w:val="00A9276E"/>
    <w:rsid w:val="00A952B4"/>
    <w:rsid w:val="00A97570"/>
    <w:rsid w:val="00AA08E3"/>
    <w:rsid w:val="00AC3533"/>
    <w:rsid w:val="00AE63CB"/>
    <w:rsid w:val="00AF00C1"/>
    <w:rsid w:val="00B03B82"/>
    <w:rsid w:val="00B307D9"/>
    <w:rsid w:val="00B36521"/>
    <w:rsid w:val="00B56031"/>
    <w:rsid w:val="00B56C90"/>
    <w:rsid w:val="00B60518"/>
    <w:rsid w:val="00B6295F"/>
    <w:rsid w:val="00B71065"/>
    <w:rsid w:val="00B71583"/>
    <w:rsid w:val="00BA7F17"/>
    <w:rsid w:val="00BD13E5"/>
    <w:rsid w:val="00BE0E3A"/>
    <w:rsid w:val="00BF5DFF"/>
    <w:rsid w:val="00C10B28"/>
    <w:rsid w:val="00C21C6A"/>
    <w:rsid w:val="00C2347C"/>
    <w:rsid w:val="00C31748"/>
    <w:rsid w:val="00C41AB3"/>
    <w:rsid w:val="00C64678"/>
    <w:rsid w:val="00C73452"/>
    <w:rsid w:val="00C9377F"/>
    <w:rsid w:val="00C94991"/>
    <w:rsid w:val="00C95A51"/>
    <w:rsid w:val="00C96C97"/>
    <w:rsid w:val="00CB5429"/>
    <w:rsid w:val="00CE29CD"/>
    <w:rsid w:val="00CF6D07"/>
    <w:rsid w:val="00D00DC7"/>
    <w:rsid w:val="00D23F69"/>
    <w:rsid w:val="00D366B5"/>
    <w:rsid w:val="00D37289"/>
    <w:rsid w:val="00D74D09"/>
    <w:rsid w:val="00D83312"/>
    <w:rsid w:val="00D91671"/>
    <w:rsid w:val="00DE01AF"/>
    <w:rsid w:val="00DF0F29"/>
    <w:rsid w:val="00E11C04"/>
    <w:rsid w:val="00E11C98"/>
    <w:rsid w:val="00E14820"/>
    <w:rsid w:val="00E34912"/>
    <w:rsid w:val="00E36455"/>
    <w:rsid w:val="00E6067D"/>
    <w:rsid w:val="00E73314"/>
    <w:rsid w:val="00E96CBB"/>
    <w:rsid w:val="00EB0263"/>
    <w:rsid w:val="00EC0F5D"/>
    <w:rsid w:val="00EC1F7C"/>
    <w:rsid w:val="00ED3158"/>
    <w:rsid w:val="00ED439A"/>
    <w:rsid w:val="00F11BF0"/>
    <w:rsid w:val="00F12BC1"/>
    <w:rsid w:val="00F15454"/>
    <w:rsid w:val="00F16D22"/>
    <w:rsid w:val="00F27DE0"/>
    <w:rsid w:val="00F35CE0"/>
    <w:rsid w:val="00F431E3"/>
    <w:rsid w:val="00F45B15"/>
    <w:rsid w:val="00F51B00"/>
    <w:rsid w:val="00F708E4"/>
    <w:rsid w:val="00F84ECA"/>
    <w:rsid w:val="00FB4F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429"/>
    <w:rPr>
      <w:sz w:val="24"/>
      <w:szCs w:val="24"/>
    </w:rPr>
  </w:style>
  <w:style w:type="paragraph" w:styleId="Titre1">
    <w:name w:val="heading 1"/>
    <w:basedOn w:val="Normal"/>
    <w:next w:val="Normal"/>
    <w:qFormat/>
    <w:rsid w:val="00971261"/>
    <w:pPr>
      <w:keepNext/>
      <w:outlineLvl w:val="0"/>
    </w:pPr>
    <w:rPr>
      <w:rFonts w:ascii="Arial" w:hAnsi="Arial" w:cs="Arial"/>
      <w:b/>
      <w:bCs/>
      <w:sz w:val="28"/>
      <w:szCs w:val="28"/>
    </w:rPr>
  </w:style>
  <w:style w:type="paragraph" w:styleId="Titre2">
    <w:name w:val="heading 2"/>
    <w:basedOn w:val="Normal"/>
    <w:next w:val="Normal"/>
    <w:link w:val="Titre2Car"/>
    <w:autoRedefine/>
    <w:qFormat/>
    <w:rsid w:val="0062665C"/>
    <w:pPr>
      <w:keepNext/>
      <w:jc w:val="both"/>
      <w:outlineLvl w:val="1"/>
    </w:pPr>
    <w:rPr>
      <w:rFonts w:ascii="Arial" w:hAnsi="Arial" w:cs="Arial"/>
      <w:b/>
      <w:bCs/>
    </w:rPr>
  </w:style>
  <w:style w:type="paragraph" w:styleId="Titre3">
    <w:name w:val="heading 3"/>
    <w:basedOn w:val="Normal"/>
    <w:next w:val="Normal"/>
    <w:link w:val="Titre3Car"/>
    <w:autoRedefine/>
    <w:qFormat/>
    <w:rsid w:val="00ED439A"/>
    <w:pPr>
      <w:keepNext/>
      <w:spacing w:before="240" w:after="60"/>
      <w:jc w:val="lowKashida"/>
      <w:outlineLvl w:val="2"/>
    </w:pPr>
    <w:rPr>
      <w:rFonts w:ascii="Arial" w:hAnsi="Arial" w:cs="Arial"/>
      <w:b/>
      <w:bCs/>
      <w:sz w:val="20"/>
      <w:szCs w:val="20"/>
    </w:rPr>
  </w:style>
  <w:style w:type="paragraph" w:styleId="Titre4">
    <w:name w:val="heading 4"/>
    <w:basedOn w:val="Normal"/>
    <w:qFormat/>
    <w:rsid w:val="00CB5429"/>
    <w:pPr>
      <w:spacing w:before="100" w:beforeAutospacing="1" w:after="100" w:afterAutospacing="1"/>
      <w:outlineLvl w:val="3"/>
    </w:pPr>
    <w:rPr>
      <w:rFonts w:ascii="Arial Unicode MS" w:eastAsia="Arial Unicode MS" w:hAnsi="Arial Unicode MS" w:cs="Arial Unicode MS"/>
      <w:b/>
      <w:bCs/>
    </w:rPr>
  </w:style>
  <w:style w:type="paragraph" w:styleId="Titre7">
    <w:name w:val="heading 7"/>
    <w:basedOn w:val="Normal"/>
    <w:next w:val="Normal"/>
    <w:qFormat/>
    <w:rsid w:val="007B1CD8"/>
    <w:pPr>
      <w:keepNext/>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CB5429"/>
    <w:rPr>
      <w:color w:val="0000FF"/>
      <w:u w:val="single"/>
    </w:rPr>
  </w:style>
  <w:style w:type="paragraph" w:styleId="NormalWeb">
    <w:name w:val="Normal (Web)"/>
    <w:basedOn w:val="Normal"/>
    <w:uiPriority w:val="99"/>
    <w:rsid w:val="00CB5429"/>
    <w:pPr>
      <w:spacing w:before="100" w:beforeAutospacing="1" w:after="100" w:afterAutospacing="1"/>
    </w:pPr>
    <w:rPr>
      <w:rFonts w:ascii="Arial Unicode MS" w:eastAsia="Arial Unicode MS" w:hAnsi="Arial Unicode MS" w:cs="Arial Unicode MS"/>
    </w:rPr>
  </w:style>
  <w:style w:type="paragraph" w:styleId="Retraitcorpsdetexte">
    <w:name w:val="Body Text Indent"/>
    <w:basedOn w:val="Normal"/>
    <w:rsid w:val="00CB5429"/>
    <w:pPr>
      <w:ind w:left="270"/>
    </w:pPr>
    <w:rPr>
      <w:rFonts w:ascii="Arial" w:hAnsi="Arial" w:cs="Arial"/>
    </w:rPr>
  </w:style>
  <w:style w:type="paragraph" w:styleId="Corpsdetexte">
    <w:name w:val="Body Text"/>
    <w:basedOn w:val="Normal"/>
    <w:rsid w:val="00CB5429"/>
    <w:pPr>
      <w:jc w:val="both"/>
    </w:pPr>
    <w:rPr>
      <w:rFonts w:ascii="Arial" w:hAnsi="Arial" w:cs="Arial"/>
    </w:rPr>
  </w:style>
  <w:style w:type="paragraph" w:styleId="Pieddepage">
    <w:name w:val="footer"/>
    <w:basedOn w:val="Normal"/>
    <w:rsid w:val="00CB5429"/>
    <w:pPr>
      <w:tabs>
        <w:tab w:val="center" w:pos="4320"/>
        <w:tab w:val="right" w:pos="8640"/>
      </w:tabs>
    </w:pPr>
  </w:style>
  <w:style w:type="character" w:styleId="Numrodepage">
    <w:name w:val="page number"/>
    <w:basedOn w:val="Policepardfaut"/>
    <w:rsid w:val="00CB5429"/>
  </w:style>
  <w:style w:type="paragraph" w:styleId="En-tte">
    <w:name w:val="header"/>
    <w:basedOn w:val="Normal"/>
    <w:rsid w:val="00CB5429"/>
    <w:pPr>
      <w:tabs>
        <w:tab w:val="center" w:pos="4320"/>
        <w:tab w:val="right" w:pos="8640"/>
      </w:tabs>
    </w:pPr>
  </w:style>
  <w:style w:type="paragraph" w:styleId="Notedebasdepage">
    <w:name w:val="footnote text"/>
    <w:basedOn w:val="Normal"/>
    <w:semiHidden/>
    <w:rsid w:val="00EB0263"/>
    <w:pPr>
      <w:bidi/>
    </w:pPr>
    <w:rPr>
      <w:sz w:val="20"/>
      <w:szCs w:val="20"/>
      <w:lang w:bidi="ar-EG"/>
    </w:rPr>
  </w:style>
  <w:style w:type="character" w:styleId="Appelnotedebasdep">
    <w:name w:val="footnote reference"/>
    <w:basedOn w:val="Policepardfaut"/>
    <w:semiHidden/>
    <w:rsid w:val="00EB0263"/>
    <w:rPr>
      <w:vertAlign w:val="superscript"/>
    </w:rPr>
  </w:style>
  <w:style w:type="character" w:customStyle="1" w:styleId="Titre2Car">
    <w:name w:val="Titre 2 Car"/>
    <w:basedOn w:val="Policepardfaut"/>
    <w:link w:val="Titre2"/>
    <w:rsid w:val="0062665C"/>
    <w:rPr>
      <w:rFonts w:ascii="Arial" w:hAnsi="Arial" w:cs="Arial"/>
      <w:b/>
      <w:bCs/>
      <w:sz w:val="24"/>
      <w:szCs w:val="24"/>
    </w:rPr>
  </w:style>
  <w:style w:type="character" w:customStyle="1" w:styleId="Titre3Car">
    <w:name w:val="Titre 3 Car"/>
    <w:basedOn w:val="Policepardfaut"/>
    <w:link w:val="Titre3"/>
    <w:rsid w:val="00ED439A"/>
    <w:rPr>
      <w:rFonts w:ascii="Arial" w:hAnsi="Arial" w:cs="Arial"/>
      <w:b/>
      <w:bCs/>
      <w:lang w:val="en-US" w:eastAsia="en-US" w:bidi="ar-SA"/>
    </w:rPr>
  </w:style>
  <w:style w:type="paragraph" w:styleId="TM1">
    <w:name w:val="toc 1"/>
    <w:basedOn w:val="Normal"/>
    <w:next w:val="Normal"/>
    <w:autoRedefine/>
    <w:uiPriority w:val="39"/>
    <w:rsid w:val="00434B5C"/>
  </w:style>
  <w:style w:type="paragraph" w:styleId="TM2">
    <w:name w:val="toc 2"/>
    <w:basedOn w:val="Normal"/>
    <w:next w:val="Normal"/>
    <w:autoRedefine/>
    <w:uiPriority w:val="39"/>
    <w:rsid w:val="00434B5C"/>
    <w:pPr>
      <w:ind w:left="240"/>
    </w:pPr>
  </w:style>
  <w:style w:type="paragraph" w:styleId="TM3">
    <w:name w:val="toc 3"/>
    <w:basedOn w:val="Normal"/>
    <w:next w:val="Normal"/>
    <w:autoRedefine/>
    <w:uiPriority w:val="39"/>
    <w:rsid w:val="00434B5C"/>
    <w:pPr>
      <w:ind w:left="480"/>
    </w:pPr>
  </w:style>
  <w:style w:type="paragraph" w:styleId="Textedebulles">
    <w:name w:val="Balloon Text"/>
    <w:basedOn w:val="Normal"/>
    <w:link w:val="TextedebullesCar"/>
    <w:rsid w:val="00157594"/>
    <w:rPr>
      <w:rFonts w:ascii="Tahoma" w:hAnsi="Tahoma" w:cs="Tahoma"/>
      <w:sz w:val="16"/>
      <w:szCs w:val="16"/>
    </w:rPr>
  </w:style>
  <w:style w:type="character" w:customStyle="1" w:styleId="TextedebullesCar">
    <w:name w:val="Texte de bulles Car"/>
    <w:basedOn w:val="Policepardfaut"/>
    <w:link w:val="Textedebulles"/>
    <w:rsid w:val="00157594"/>
    <w:rPr>
      <w:rFonts w:ascii="Tahoma" w:hAnsi="Tahoma" w:cs="Tahoma"/>
      <w:sz w:val="16"/>
      <w:szCs w:val="16"/>
    </w:rPr>
  </w:style>
  <w:style w:type="paragraph" w:styleId="Paragraphedeliste">
    <w:name w:val="List Paragraph"/>
    <w:basedOn w:val="Normal"/>
    <w:uiPriority w:val="34"/>
    <w:qFormat/>
    <w:rsid w:val="0062665C"/>
    <w:pPr>
      <w:ind w:left="720"/>
      <w:contextualSpacing/>
    </w:pPr>
  </w:style>
  <w:style w:type="character" w:styleId="Marquedecommentaire">
    <w:name w:val="annotation reference"/>
    <w:basedOn w:val="Policepardfaut"/>
    <w:rsid w:val="0023288B"/>
    <w:rPr>
      <w:sz w:val="16"/>
      <w:szCs w:val="16"/>
    </w:rPr>
  </w:style>
  <w:style w:type="paragraph" w:styleId="Commentaire">
    <w:name w:val="annotation text"/>
    <w:basedOn w:val="Normal"/>
    <w:link w:val="CommentaireCar"/>
    <w:rsid w:val="00341FAE"/>
    <w:rPr>
      <w:sz w:val="20"/>
      <w:szCs w:val="20"/>
    </w:rPr>
  </w:style>
  <w:style w:type="character" w:customStyle="1" w:styleId="CommentaireCar">
    <w:name w:val="Commentaire Car"/>
    <w:basedOn w:val="Policepardfaut"/>
    <w:link w:val="Commentaire"/>
    <w:rsid w:val="00341FAE"/>
  </w:style>
  <w:style w:type="paragraph" w:styleId="Objetducommentaire">
    <w:name w:val="annotation subject"/>
    <w:basedOn w:val="Commentaire"/>
    <w:next w:val="Commentaire"/>
    <w:link w:val="ObjetducommentaireCar"/>
    <w:rsid w:val="0023288B"/>
    <w:rPr>
      <w:b/>
      <w:bCs/>
    </w:rPr>
  </w:style>
  <w:style w:type="character" w:customStyle="1" w:styleId="ObjetducommentaireCar">
    <w:name w:val="Objet du commentaire Car"/>
    <w:basedOn w:val="CommentaireCar"/>
    <w:link w:val="Objetducommentaire"/>
    <w:rsid w:val="0023288B"/>
    <w:rPr>
      <w:b/>
      <w:bCs/>
    </w:rPr>
  </w:style>
  <w:style w:type="character" w:customStyle="1" w:styleId="apple-style-span">
    <w:name w:val="apple-style-span"/>
    <w:basedOn w:val="Policepardfaut"/>
    <w:rsid w:val="00E96CBB"/>
  </w:style>
  <w:style w:type="character" w:customStyle="1" w:styleId="apple-converted-space">
    <w:name w:val="apple-converted-space"/>
    <w:basedOn w:val="Policepardfaut"/>
    <w:rsid w:val="00E606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429"/>
    <w:rPr>
      <w:sz w:val="24"/>
      <w:szCs w:val="24"/>
    </w:rPr>
  </w:style>
  <w:style w:type="paragraph" w:styleId="Titre1">
    <w:name w:val="heading 1"/>
    <w:basedOn w:val="Normal"/>
    <w:next w:val="Normal"/>
    <w:qFormat/>
    <w:rsid w:val="00971261"/>
    <w:pPr>
      <w:keepNext/>
      <w:outlineLvl w:val="0"/>
    </w:pPr>
    <w:rPr>
      <w:rFonts w:ascii="Arial" w:hAnsi="Arial" w:cs="Arial"/>
      <w:b/>
      <w:bCs/>
      <w:sz w:val="28"/>
      <w:szCs w:val="28"/>
    </w:rPr>
  </w:style>
  <w:style w:type="paragraph" w:styleId="Titre2">
    <w:name w:val="heading 2"/>
    <w:basedOn w:val="Normal"/>
    <w:next w:val="Normal"/>
    <w:link w:val="Titre2Car"/>
    <w:autoRedefine/>
    <w:qFormat/>
    <w:rsid w:val="0062665C"/>
    <w:pPr>
      <w:keepNext/>
      <w:jc w:val="both"/>
      <w:outlineLvl w:val="1"/>
    </w:pPr>
    <w:rPr>
      <w:rFonts w:ascii="Arial" w:hAnsi="Arial" w:cs="Arial"/>
      <w:b/>
      <w:bCs/>
    </w:rPr>
  </w:style>
  <w:style w:type="paragraph" w:styleId="Titre3">
    <w:name w:val="heading 3"/>
    <w:basedOn w:val="Normal"/>
    <w:next w:val="Normal"/>
    <w:link w:val="Titre3Car"/>
    <w:autoRedefine/>
    <w:qFormat/>
    <w:rsid w:val="00ED439A"/>
    <w:pPr>
      <w:keepNext/>
      <w:spacing w:before="240" w:after="60"/>
      <w:jc w:val="lowKashida"/>
      <w:outlineLvl w:val="2"/>
    </w:pPr>
    <w:rPr>
      <w:rFonts w:ascii="Arial" w:hAnsi="Arial" w:cs="Arial"/>
      <w:b/>
      <w:bCs/>
      <w:sz w:val="20"/>
      <w:szCs w:val="20"/>
    </w:rPr>
  </w:style>
  <w:style w:type="paragraph" w:styleId="Titre4">
    <w:name w:val="heading 4"/>
    <w:basedOn w:val="Normal"/>
    <w:qFormat/>
    <w:rsid w:val="00CB5429"/>
    <w:pPr>
      <w:spacing w:before="100" w:beforeAutospacing="1" w:after="100" w:afterAutospacing="1"/>
      <w:outlineLvl w:val="3"/>
    </w:pPr>
    <w:rPr>
      <w:rFonts w:ascii="Arial Unicode MS" w:eastAsia="Arial Unicode MS" w:hAnsi="Arial Unicode MS" w:cs="Arial Unicode MS"/>
      <w:b/>
      <w:bCs/>
    </w:rPr>
  </w:style>
  <w:style w:type="paragraph" w:styleId="Titre7">
    <w:name w:val="heading 7"/>
    <w:basedOn w:val="Normal"/>
    <w:next w:val="Normal"/>
    <w:qFormat/>
    <w:rsid w:val="007B1CD8"/>
    <w:pPr>
      <w:keepNext/>
      <w:outlineLvl w:val="6"/>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CB5429"/>
    <w:rPr>
      <w:color w:val="0000FF"/>
      <w:u w:val="single"/>
    </w:rPr>
  </w:style>
  <w:style w:type="paragraph" w:styleId="NormalWeb">
    <w:name w:val="Normal (Web)"/>
    <w:basedOn w:val="Normal"/>
    <w:uiPriority w:val="99"/>
    <w:rsid w:val="00CB5429"/>
    <w:pPr>
      <w:spacing w:before="100" w:beforeAutospacing="1" w:after="100" w:afterAutospacing="1"/>
    </w:pPr>
    <w:rPr>
      <w:rFonts w:ascii="Arial Unicode MS" w:eastAsia="Arial Unicode MS" w:hAnsi="Arial Unicode MS" w:cs="Arial Unicode MS"/>
    </w:rPr>
  </w:style>
  <w:style w:type="paragraph" w:styleId="Retraitcorpsdetexte">
    <w:name w:val="Body Text Indent"/>
    <w:basedOn w:val="Normal"/>
    <w:rsid w:val="00CB5429"/>
    <w:pPr>
      <w:ind w:left="270"/>
    </w:pPr>
    <w:rPr>
      <w:rFonts w:ascii="Arial" w:hAnsi="Arial" w:cs="Arial"/>
    </w:rPr>
  </w:style>
  <w:style w:type="paragraph" w:styleId="Corpsdetexte">
    <w:name w:val="Body Text"/>
    <w:basedOn w:val="Normal"/>
    <w:rsid w:val="00CB5429"/>
    <w:pPr>
      <w:jc w:val="both"/>
    </w:pPr>
    <w:rPr>
      <w:rFonts w:ascii="Arial" w:hAnsi="Arial" w:cs="Arial"/>
    </w:rPr>
  </w:style>
  <w:style w:type="paragraph" w:styleId="Pieddepage">
    <w:name w:val="footer"/>
    <w:basedOn w:val="Normal"/>
    <w:rsid w:val="00CB5429"/>
    <w:pPr>
      <w:tabs>
        <w:tab w:val="center" w:pos="4320"/>
        <w:tab w:val="right" w:pos="8640"/>
      </w:tabs>
    </w:pPr>
  </w:style>
  <w:style w:type="character" w:styleId="Numrodepage">
    <w:name w:val="page number"/>
    <w:basedOn w:val="Policepardfaut"/>
    <w:rsid w:val="00CB5429"/>
  </w:style>
  <w:style w:type="paragraph" w:styleId="En-tte">
    <w:name w:val="header"/>
    <w:basedOn w:val="Normal"/>
    <w:rsid w:val="00CB5429"/>
    <w:pPr>
      <w:tabs>
        <w:tab w:val="center" w:pos="4320"/>
        <w:tab w:val="right" w:pos="8640"/>
      </w:tabs>
    </w:pPr>
  </w:style>
  <w:style w:type="paragraph" w:styleId="Notedebasdepage">
    <w:name w:val="footnote text"/>
    <w:basedOn w:val="Normal"/>
    <w:semiHidden/>
    <w:rsid w:val="00EB0263"/>
    <w:pPr>
      <w:bidi/>
    </w:pPr>
    <w:rPr>
      <w:sz w:val="20"/>
      <w:szCs w:val="20"/>
      <w:lang w:bidi="ar-EG"/>
    </w:rPr>
  </w:style>
  <w:style w:type="character" w:styleId="Appelnotedebasdep">
    <w:name w:val="footnote reference"/>
    <w:basedOn w:val="Policepardfaut"/>
    <w:semiHidden/>
    <w:rsid w:val="00EB0263"/>
    <w:rPr>
      <w:vertAlign w:val="superscript"/>
    </w:rPr>
  </w:style>
  <w:style w:type="character" w:customStyle="1" w:styleId="Titre2Car">
    <w:name w:val="Titre 2 Car"/>
    <w:basedOn w:val="Policepardfaut"/>
    <w:link w:val="Titre2"/>
    <w:rsid w:val="0062665C"/>
    <w:rPr>
      <w:rFonts w:ascii="Arial" w:hAnsi="Arial" w:cs="Arial"/>
      <w:b/>
      <w:bCs/>
      <w:sz w:val="24"/>
      <w:szCs w:val="24"/>
    </w:rPr>
  </w:style>
  <w:style w:type="character" w:customStyle="1" w:styleId="Titre3Car">
    <w:name w:val="Titre 3 Car"/>
    <w:basedOn w:val="Policepardfaut"/>
    <w:link w:val="Titre3"/>
    <w:rsid w:val="00ED439A"/>
    <w:rPr>
      <w:rFonts w:ascii="Arial" w:hAnsi="Arial" w:cs="Arial"/>
      <w:b/>
      <w:bCs/>
      <w:lang w:val="en-US" w:eastAsia="en-US" w:bidi="ar-SA"/>
    </w:rPr>
  </w:style>
  <w:style w:type="paragraph" w:styleId="TM1">
    <w:name w:val="toc 1"/>
    <w:basedOn w:val="Normal"/>
    <w:next w:val="Normal"/>
    <w:autoRedefine/>
    <w:uiPriority w:val="39"/>
    <w:rsid w:val="00434B5C"/>
  </w:style>
  <w:style w:type="paragraph" w:styleId="TM2">
    <w:name w:val="toc 2"/>
    <w:basedOn w:val="Normal"/>
    <w:next w:val="Normal"/>
    <w:autoRedefine/>
    <w:uiPriority w:val="39"/>
    <w:rsid w:val="00434B5C"/>
    <w:pPr>
      <w:ind w:left="240"/>
    </w:pPr>
  </w:style>
  <w:style w:type="paragraph" w:styleId="TM3">
    <w:name w:val="toc 3"/>
    <w:basedOn w:val="Normal"/>
    <w:next w:val="Normal"/>
    <w:autoRedefine/>
    <w:uiPriority w:val="39"/>
    <w:rsid w:val="00434B5C"/>
    <w:pPr>
      <w:ind w:left="480"/>
    </w:pPr>
  </w:style>
  <w:style w:type="paragraph" w:styleId="Textedebulles">
    <w:name w:val="Balloon Text"/>
    <w:basedOn w:val="Normal"/>
    <w:link w:val="TextedebullesCar"/>
    <w:rsid w:val="00157594"/>
    <w:rPr>
      <w:rFonts w:ascii="Tahoma" w:hAnsi="Tahoma" w:cs="Tahoma"/>
      <w:sz w:val="16"/>
      <w:szCs w:val="16"/>
    </w:rPr>
  </w:style>
  <w:style w:type="character" w:customStyle="1" w:styleId="TextedebullesCar">
    <w:name w:val="Texte de bulles Car"/>
    <w:basedOn w:val="Policepardfaut"/>
    <w:link w:val="Textedebulles"/>
    <w:rsid w:val="00157594"/>
    <w:rPr>
      <w:rFonts w:ascii="Tahoma" w:hAnsi="Tahoma" w:cs="Tahoma"/>
      <w:sz w:val="16"/>
      <w:szCs w:val="16"/>
    </w:rPr>
  </w:style>
  <w:style w:type="paragraph" w:styleId="Paragraphedeliste">
    <w:name w:val="List Paragraph"/>
    <w:basedOn w:val="Normal"/>
    <w:uiPriority w:val="34"/>
    <w:qFormat/>
    <w:rsid w:val="0062665C"/>
    <w:pPr>
      <w:ind w:left="720"/>
      <w:contextualSpacing/>
    </w:pPr>
  </w:style>
  <w:style w:type="character" w:styleId="Marquedecommentaire">
    <w:name w:val="annotation reference"/>
    <w:basedOn w:val="Policepardfaut"/>
    <w:rsid w:val="0023288B"/>
    <w:rPr>
      <w:sz w:val="16"/>
      <w:szCs w:val="16"/>
    </w:rPr>
  </w:style>
  <w:style w:type="paragraph" w:styleId="Commentaire">
    <w:name w:val="annotation text"/>
    <w:basedOn w:val="Normal"/>
    <w:link w:val="CommentaireCar"/>
    <w:rsid w:val="00341FAE"/>
    <w:rPr>
      <w:sz w:val="20"/>
      <w:szCs w:val="20"/>
    </w:rPr>
  </w:style>
  <w:style w:type="character" w:customStyle="1" w:styleId="CommentaireCar">
    <w:name w:val="Commentaire Car"/>
    <w:basedOn w:val="Policepardfaut"/>
    <w:link w:val="Commentaire"/>
    <w:rsid w:val="00341FAE"/>
  </w:style>
  <w:style w:type="paragraph" w:styleId="Objetducommentaire">
    <w:name w:val="annotation subject"/>
    <w:basedOn w:val="Commentaire"/>
    <w:next w:val="Commentaire"/>
    <w:link w:val="ObjetducommentaireCar"/>
    <w:rsid w:val="0023288B"/>
    <w:rPr>
      <w:b/>
      <w:bCs/>
    </w:rPr>
  </w:style>
  <w:style w:type="character" w:customStyle="1" w:styleId="ObjetducommentaireCar">
    <w:name w:val="Objet du commentaire Car"/>
    <w:basedOn w:val="CommentaireCar"/>
    <w:link w:val="Objetducommentaire"/>
    <w:rsid w:val="0023288B"/>
    <w:rPr>
      <w:b/>
      <w:bCs/>
    </w:rPr>
  </w:style>
  <w:style w:type="character" w:customStyle="1" w:styleId="apple-style-span">
    <w:name w:val="apple-style-span"/>
    <w:basedOn w:val="Policepardfaut"/>
    <w:rsid w:val="00E96CBB"/>
  </w:style>
  <w:style w:type="character" w:customStyle="1" w:styleId="apple-converted-space">
    <w:name w:val="apple-converted-space"/>
    <w:basedOn w:val="Policepardfaut"/>
    <w:rsid w:val="00E606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en.wikipedia.org/wiki/Socio-economic" TargetMode="External"/><Relationship Id="rId18" Type="http://schemas.openxmlformats.org/officeDocument/2006/relationships/hyperlink" Target="http://en.wikipedia.org/wiki/Supreme_Council_of_the_Armed_Forces" TargetMode="Externa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en.wikipedia.org/wiki/Civil_disobedience" TargetMode="External"/><Relationship Id="rId17" Type="http://schemas.openxmlformats.org/officeDocument/2006/relationships/hyperlink" Target="http://en.wikipedia.org/wiki/Alexandria" TargetMode="External"/><Relationship Id="rId2" Type="http://schemas.openxmlformats.org/officeDocument/2006/relationships/styles" Target="styles.xml"/><Relationship Id="rId16" Type="http://schemas.openxmlformats.org/officeDocument/2006/relationships/hyperlink" Target="http://en.wikipedia.org/wiki/Cair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Demonstration_(people)" TargetMode="External"/><Relationship Id="rId5" Type="http://schemas.openxmlformats.org/officeDocument/2006/relationships/webSettings" Target="webSettings.xml"/><Relationship Id="rId15" Type="http://schemas.openxmlformats.org/officeDocument/2006/relationships/hyperlink" Target="http://en.wikipedia.org/wiki/Hosni_Mubarak" TargetMode="External"/><Relationship Id="rId23" Type="http://schemas.openxmlformats.org/officeDocument/2006/relationships/theme" Target="theme/theme1.xml"/><Relationship Id="rId10" Type="http://schemas.openxmlformats.org/officeDocument/2006/relationships/hyperlink" Target="http://en.wikipedia.org/wiki/Civil_resistanc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hyperlink" Target="http://en.wikipedia.org/wiki/Egyptian_Presiden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7315</Words>
  <Characters>40235</Characters>
  <Application>Microsoft Office Word</Application>
  <DocSecurity>4</DocSecurity>
  <Lines>335</Lines>
  <Paragraphs>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47456</CharactersWithSpaces>
  <SharedDoc>false</SharedDoc>
  <HLinks>
    <vt:vector size="198" baseType="variant">
      <vt:variant>
        <vt:i4>1572919</vt:i4>
      </vt:variant>
      <vt:variant>
        <vt:i4>197</vt:i4>
      </vt:variant>
      <vt:variant>
        <vt:i4>0</vt:i4>
      </vt:variant>
      <vt:variant>
        <vt:i4>5</vt:i4>
      </vt:variant>
      <vt:variant>
        <vt:lpwstr/>
      </vt:variant>
      <vt:variant>
        <vt:lpwstr>_Toc168894751</vt:lpwstr>
      </vt:variant>
      <vt:variant>
        <vt:i4>1572919</vt:i4>
      </vt:variant>
      <vt:variant>
        <vt:i4>191</vt:i4>
      </vt:variant>
      <vt:variant>
        <vt:i4>0</vt:i4>
      </vt:variant>
      <vt:variant>
        <vt:i4>5</vt:i4>
      </vt:variant>
      <vt:variant>
        <vt:lpwstr/>
      </vt:variant>
      <vt:variant>
        <vt:lpwstr>_Toc168894750</vt:lpwstr>
      </vt:variant>
      <vt:variant>
        <vt:i4>1638455</vt:i4>
      </vt:variant>
      <vt:variant>
        <vt:i4>185</vt:i4>
      </vt:variant>
      <vt:variant>
        <vt:i4>0</vt:i4>
      </vt:variant>
      <vt:variant>
        <vt:i4>5</vt:i4>
      </vt:variant>
      <vt:variant>
        <vt:lpwstr/>
      </vt:variant>
      <vt:variant>
        <vt:lpwstr>_Toc168894749</vt:lpwstr>
      </vt:variant>
      <vt:variant>
        <vt:i4>1638455</vt:i4>
      </vt:variant>
      <vt:variant>
        <vt:i4>179</vt:i4>
      </vt:variant>
      <vt:variant>
        <vt:i4>0</vt:i4>
      </vt:variant>
      <vt:variant>
        <vt:i4>5</vt:i4>
      </vt:variant>
      <vt:variant>
        <vt:lpwstr/>
      </vt:variant>
      <vt:variant>
        <vt:lpwstr>_Toc168894748</vt:lpwstr>
      </vt:variant>
      <vt:variant>
        <vt:i4>1638455</vt:i4>
      </vt:variant>
      <vt:variant>
        <vt:i4>173</vt:i4>
      </vt:variant>
      <vt:variant>
        <vt:i4>0</vt:i4>
      </vt:variant>
      <vt:variant>
        <vt:i4>5</vt:i4>
      </vt:variant>
      <vt:variant>
        <vt:lpwstr/>
      </vt:variant>
      <vt:variant>
        <vt:lpwstr>_Toc168894747</vt:lpwstr>
      </vt:variant>
      <vt:variant>
        <vt:i4>1638455</vt:i4>
      </vt:variant>
      <vt:variant>
        <vt:i4>167</vt:i4>
      </vt:variant>
      <vt:variant>
        <vt:i4>0</vt:i4>
      </vt:variant>
      <vt:variant>
        <vt:i4>5</vt:i4>
      </vt:variant>
      <vt:variant>
        <vt:lpwstr/>
      </vt:variant>
      <vt:variant>
        <vt:lpwstr>_Toc168894746</vt:lpwstr>
      </vt:variant>
      <vt:variant>
        <vt:i4>1638455</vt:i4>
      </vt:variant>
      <vt:variant>
        <vt:i4>161</vt:i4>
      </vt:variant>
      <vt:variant>
        <vt:i4>0</vt:i4>
      </vt:variant>
      <vt:variant>
        <vt:i4>5</vt:i4>
      </vt:variant>
      <vt:variant>
        <vt:lpwstr/>
      </vt:variant>
      <vt:variant>
        <vt:lpwstr>_Toc168894745</vt:lpwstr>
      </vt:variant>
      <vt:variant>
        <vt:i4>1638455</vt:i4>
      </vt:variant>
      <vt:variant>
        <vt:i4>155</vt:i4>
      </vt:variant>
      <vt:variant>
        <vt:i4>0</vt:i4>
      </vt:variant>
      <vt:variant>
        <vt:i4>5</vt:i4>
      </vt:variant>
      <vt:variant>
        <vt:lpwstr/>
      </vt:variant>
      <vt:variant>
        <vt:lpwstr>_Toc168894744</vt:lpwstr>
      </vt:variant>
      <vt:variant>
        <vt:i4>1638455</vt:i4>
      </vt:variant>
      <vt:variant>
        <vt:i4>149</vt:i4>
      </vt:variant>
      <vt:variant>
        <vt:i4>0</vt:i4>
      </vt:variant>
      <vt:variant>
        <vt:i4>5</vt:i4>
      </vt:variant>
      <vt:variant>
        <vt:lpwstr/>
      </vt:variant>
      <vt:variant>
        <vt:lpwstr>_Toc168894743</vt:lpwstr>
      </vt:variant>
      <vt:variant>
        <vt:i4>1638455</vt:i4>
      </vt:variant>
      <vt:variant>
        <vt:i4>143</vt:i4>
      </vt:variant>
      <vt:variant>
        <vt:i4>0</vt:i4>
      </vt:variant>
      <vt:variant>
        <vt:i4>5</vt:i4>
      </vt:variant>
      <vt:variant>
        <vt:lpwstr/>
      </vt:variant>
      <vt:variant>
        <vt:lpwstr>_Toc168894742</vt:lpwstr>
      </vt:variant>
      <vt:variant>
        <vt:i4>1638455</vt:i4>
      </vt:variant>
      <vt:variant>
        <vt:i4>137</vt:i4>
      </vt:variant>
      <vt:variant>
        <vt:i4>0</vt:i4>
      </vt:variant>
      <vt:variant>
        <vt:i4>5</vt:i4>
      </vt:variant>
      <vt:variant>
        <vt:lpwstr/>
      </vt:variant>
      <vt:variant>
        <vt:lpwstr>_Toc168894741</vt:lpwstr>
      </vt:variant>
      <vt:variant>
        <vt:i4>1638455</vt:i4>
      </vt:variant>
      <vt:variant>
        <vt:i4>131</vt:i4>
      </vt:variant>
      <vt:variant>
        <vt:i4>0</vt:i4>
      </vt:variant>
      <vt:variant>
        <vt:i4>5</vt:i4>
      </vt:variant>
      <vt:variant>
        <vt:lpwstr/>
      </vt:variant>
      <vt:variant>
        <vt:lpwstr>_Toc168894740</vt:lpwstr>
      </vt:variant>
      <vt:variant>
        <vt:i4>1966135</vt:i4>
      </vt:variant>
      <vt:variant>
        <vt:i4>125</vt:i4>
      </vt:variant>
      <vt:variant>
        <vt:i4>0</vt:i4>
      </vt:variant>
      <vt:variant>
        <vt:i4>5</vt:i4>
      </vt:variant>
      <vt:variant>
        <vt:lpwstr/>
      </vt:variant>
      <vt:variant>
        <vt:lpwstr>_Toc168894739</vt:lpwstr>
      </vt:variant>
      <vt:variant>
        <vt:i4>1966135</vt:i4>
      </vt:variant>
      <vt:variant>
        <vt:i4>119</vt:i4>
      </vt:variant>
      <vt:variant>
        <vt:i4>0</vt:i4>
      </vt:variant>
      <vt:variant>
        <vt:i4>5</vt:i4>
      </vt:variant>
      <vt:variant>
        <vt:lpwstr/>
      </vt:variant>
      <vt:variant>
        <vt:lpwstr>_Toc168894738</vt:lpwstr>
      </vt:variant>
      <vt:variant>
        <vt:i4>1966135</vt:i4>
      </vt:variant>
      <vt:variant>
        <vt:i4>113</vt:i4>
      </vt:variant>
      <vt:variant>
        <vt:i4>0</vt:i4>
      </vt:variant>
      <vt:variant>
        <vt:i4>5</vt:i4>
      </vt:variant>
      <vt:variant>
        <vt:lpwstr/>
      </vt:variant>
      <vt:variant>
        <vt:lpwstr>_Toc168894737</vt:lpwstr>
      </vt:variant>
      <vt:variant>
        <vt:i4>1966135</vt:i4>
      </vt:variant>
      <vt:variant>
        <vt:i4>107</vt:i4>
      </vt:variant>
      <vt:variant>
        <vt:i4>0</vt:i4>
      </vt:variant>
      <vt:variant>
        <vt:i4>5</vt:i4>
      </vt:variant>
      <vt:variant>
        <vt:lpwstr/>
      </vt:variant>
      <vt:variant>
        <vt:lpwstr>_Toc168894736</vt:lpwstr>
      </vt:variant>
      <vt:variant>
        <vt:i4>1966135</vt:i4>
      </vt:variant>
      <vt:variant>
        <vt:i4>101</vt:i4>
      </vt:variant>
      <vt:variant>
        <vt:i4>0</vt:i4>
      </vt:variant>
      <vt:variant>
        <vt:i4>5</vt:i4>
      </vt:variant>
      <vt:variant>
        <vt:lpwstr/>
      </vt:variant>
      <vt:variant>
        <vt:lpwstr>_Toc168894735</vt:lpwstr>
      </vt:variant>
      <vt:variant>
        <vt:i4>1966135</vt:i4>
      </vt:variant>
      <vt:variant>
        <vt:i4>95</vt:i4>
      </vt:variant>
      <vt:variant>
        <vt:i4>0</vt:i4>
      </vt:variant>
      <vt:variant>
        <vt:i4>5</vt:i4>
      </vt:variant>
      <vt:variant>
        <vt:lpwstr/>
      </vt:variant>
      <vt:variant>
        <vt:lpwstr>_Toc168894734</vt:lpwstr>
      </vt:variant>
      <vt:variant>
        <vt:i4>1966135</vt:i4>
      </vt:variant>
      <vt:variant>
        <vt:i4>89</vt:i4>
      </vt:variant>
      <vt:variant>
        <vt:i4>0</vt:i4>
      </vt:variant>
      <vt:variant>
        <vt:i4>5</vt:i4>
      </vt:variant>
      <vt:variant>
        <vt:lpwstr/>
      </vt:variant>
      <vt:variant>
        <vt:lpwstr>_Toc168894733</vt:lpwstr>
      </vt:variant>
      <vt:variant>
        <vt:i4>1966135</vt:i4>
      </vt:variant>
      <vt:variant>
        <vt:i4>83</vt:i4>
      </vt:variant>
      <vt:variant>
        <vt:i4>0</vt:i4>
      </vt:variant>
      <vt:variant>
        <vt:i4>5</vt:i4>
      </vt:variant>
      <vt:variant>
        <vt:lpwstr/>
      </vt:variant>
      <vt:variant>
        <vt:lpwstr>_Toc168894732</vt:lpwstr>
      </vt:variant>
      <vt:variant>
        <vt:i4>1966135</vt:i4>
      </vt:variant>
      <vt:variant>
        <vt:i4>77</vt:i4>
      </vt:variant>
      <vt:variant>
        <vt:i4>0</vt:i4>
      </vt:variant>
      <vt:variant>
        <vt:i4>5</vt:i4>
      </vt:variant>
      <vt:variant>
        <vt:lpwstr/>
      </vt:variant>
      <vt:variant>
        <vt:lpwstr>_Toc168894731</vt:lpwstr>
      </vt:variant>
      <vt:variant>
        <vt:i4>1966135</vt:i4>
      </vt:variant>
      <vt:variant>
        <vt:i4>71</vt:i4>
      </vt:variant>
      <vt:variant>
        <vt:i4>0</vt:i4>
      </vt:variant>
      <vt:variant>
        <vt:i4>5</vt:i4>
      </vt:variant>
      <vt:variant>
        <vt:lpwstr/>
      </vt:variant>
      <vt:variant>
        <vt:lpwstr>_Toc168894730</vt:lpwstr>
      </vt:variant>
      <vt:variant>
        <vt:i4>2031671</vt:i4>
      </vt:variant>
      <vt:variant>
        <vt:i4>65</vt:i4>
      </vt:variant>
      <vt:variant>
        <vt:i4>0</vt:i4>
      </vt:variant>
      <vt:variant>
        <vt:i4>5</vt:i4>
      </vt:variant>
      <vt:variant>
        <vt:lpwstr/>
      </vt:variant>
      <vt:variant>
        <vt:lpwstr>_Toc168894729</vt:lpwstr>
      </vt:variant>
      <vt:variant>
        <vt:i4>2031671</vt:i4>
      </vt:variant>
      <vt:variant>
        <vt:i4>59</vt:i4>
      </vt:variant>
      <vt:variant>
        <vt:i4>0</vt:i4>
      </vt:variant>
      <vt:variant>
        <vt:i4>5</vt:i4>
      </vt:variant>
      <vt:variant>
        <vt:lpwstr/>
      </vt:variant>
      <vt:variant>
        <vt:lpwstr>_Toc168894728</vt:lpwstr>
      </vt:variant>
      <vt:variant>
        <vt:i4>2031671</vt:i4>
      </vt:variant>
      <vt:variant>
        <vt:i4>53</vt:i4>
      </vt:variant>
      <vt:variant>
        <vt:i4>0</vt:i4>
      </vt:variant>
      <vt:variant>
        <vt:i4>5</vt:i4>
      </vt:variant>
      <vt:variant>
        <vt:lpwstr/>
      </vt:variant>
      <vt:variant>
        <vt:lpwstr>_Toc168894727</vt:lpwstr>
      </vt:variant>
      <vt:variant>
        <vt:i4>2031671</vt:i4>
      </vt:variant>
      <vt:variant>
        <vt:i4>47</vt:i4>
      </vt:variant>
      <vt:variant>
        <vt:i4>0</vt:i4>
      </vt:variant>
      <vt:variant>
        <vt:i4>5</vt:i4>
      </vt:variant>
      <vt:variant>
        <vt:lpwstr/>
      </vt:variant>
      <vt:variant>
        <vt:lpwstr>_Toc168894726</vt:lpwstr>
      </vt:variant>
      <vt:variant>
        <vt:i4>2031671</vt:i4>
      </vt:variant>
      <vt:variant>
        <vt:i4>41</vt:i4>
      </vt:variant>
      <vt:variant>
        <vt:i4>0</vt:i4>
      </vt:variant>
      <vt:variant>
        <vt:i4>5</vt:i4>
      </vt:variant>
      <vt:variant>
        <vt:lpwstr/>
      </vt:variant>
      <vt:variant>
        <vt:lpwstr>_Toc168894725</vt:lpwstr>
      </vt:variant>
      <vt:variant>
        <vt:i4>2031671</vt:i4>
      </vt:variant>
      <vt:variant>
        <vt:i4>35</vt:i4>
      </vt:variant>
      <vt:variant>
        <vt:i4>0</vt:i4>
      </vt:variant>
      <vt:variant>
        <vt:i4>5</vt:i4>
      </vt:variant>
      <vt:variant>
        <vt:lpwstr/>
      </vt:variant>
      <vt:variant>
        <vt:lpwstr>_Toc168894724</vt:lpwstr>
      </vt:variant>
      <vt:variant>
        <vt:i4>2031671</vt:i4>
      </vt:variant>
      <vt:variant>
        <vt:i4>29</vt:i4>
      </vt:variant>
      <vt:variant>
        <vt:i4>0</vt:i4>
      </vt:variant>
      <vt:variant>
        <vt:i4>5</vt:i4>
      </vt:variant>
      <vt:variant>
        <vt:lpwstr/>
      </vt:variant>
      <vt:variant>
        <vt:lpwstr>_Toc168894723</vt:lpwstr>
      </vt:variant>
      <vt:variant>
        <vt:i4>2031671</vt:i4>
      </vt:variant>
      <vt:variant>
        <vt:i4>23</vt:i4>
      </vt:variant>
      <vt:variant>
        <vt:i4>0</vt:i4>
      </vt:variant>
      <vt:variant>
        <vt:i4>5</vt:i4>
      </vt:variant>
      <vt:variant>
        <vt:lpwstr/>
      </vt:variant>
      <vt:variant>
        <vt:lpwstr>_Toc168894722</vt:lpwstr>
      </vt:variant>
      <vt:variant>
        <vt:i4>2031671</vt:i4>
      </vt:variant>
      <vt:variant>
        <vt:i4>17</vt:i4>
      </vt:variant>
      <vt:variant>
        <vt:i4>0</vt:i4>
      </vt:variant>
      <vt:variant>
        <vt:i4>5</vt:i4>
      </vt:variant>
      <vt:variant>
        <vt:lpwstr/>
      </vt:variant>
      <vt:variant>
        <vt:lpwstr>_Toc168894721</vt:lpwstr>
      </vt:variant>
      <vt:variant>
        <vt:i4>2031671</vt:i4>
      </vt:variant>
      <vt:variant>
        <vt:i4>11</vt:i4>
      </vt:variant>
      <vt:variant>
        <vt:i4>0</vt:i4>
      </vt:variant>
      <vt:variant>
        <vt:i4>5</vt:i4>
      </vt:variant>
      <vt:variant>
        <vt:lpwstr/>
      </vt:variant>
      <vt:variant>
        <vt:lpwstr>_Toc168894720</vt:lpwstr>
      </vt:variant>
      <vt:variant>
        <vt:i4>1835063</vt:i4>
      </vt:variant>
      <vt:variant>
        <vt:i4>5</vt:i4>
      </vt:variant>
      <vt:variant>
        <vt:i4>0</vt:i4>
      </vt:variant>
      <vt:variant>
        <vt:i4>5</vt:i4>
      </vt:variant>
      <vt:variant>
        <vt:lpwstr/>
      </vt:variant>
      <vt:variant>
        <vt:lpwstr>_Toc168894719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Aurelie COCUAUD</cp:lastModifiedBy>
  <cp:revision>2</cp:revision>
  <cp:lastPrinted>2011-09-27T09:43:00Z</cp:lastPrinted>
  <dcterms:created xsi:type="dcterms:W3CDTF">2015-07-28T14:19:00Z</dcterms:created>
  <dcterms:modified xsi:type="dcterms:W3CDTF">2015-07-28T14:19:00Z</dcterms:modified>
</cp:coreProperties>
</file>